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DB446A">
              <w:rPr>
                <w:b/>
                <w:sz w:val="28"/>
                <w:szCs w:val="28"/>
                <w:lang w:val="en-US"/>
              </w:rPr>
              <w:t>Taraclia</w:t>
            </w:r>
            <w:r w:rsidR="00C12C3C">
              <w:rPr>
                <w:b/>
                <w:sz w:val="28"/>
                <w:szCs w:val="28"/>
              </w:rPr>
              <w:t xml:space="preserve"> </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C2020C"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C2020C"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C2020C"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C2020C"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C2020C"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C2020C"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C2020C"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C2020C"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C2020C"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C2020C"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C2020C"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C2020C"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C2020C"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C2020C"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C2020C"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C2020C"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C2020C"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C2020C"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C2020C"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C2020C"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C2020C"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C2020C"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C2020C"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C2020C"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C2020C"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C2020C"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C2020C"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C2020C"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C2020C"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C2020C"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C2020C"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C2020C"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C2020C"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C2020C"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C2020C"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C2020C"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C2020C"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C2020C"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C2020C"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C2020C"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C2020C"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C2020C"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C2020C"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C2020C"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C2020C"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C2020C"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C2020C"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C2020C"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C2020C"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C2020C"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C2020C"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C2020C"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C2020C"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C2020C"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C2020C"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C2020C"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C2020C"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C2020C"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C2020C"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C2020C"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C2020C"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C2020C"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C2020C"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DB446A">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DB446A">
              <w:rPr>
                <w:rFonts w:ascii="Times New Roman" w:hAnsi="Times New Roman"/>
                <w:b/>
                <w:bCs/>
                <w:i/>
                <w:szCs w:val="24"/>
                <w:lang w:val="en-US"/>
              </w:rPr>
              <w:t>Taraclia</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7453CC"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A35D00" w:rsidP="007D1508">
            <w:pPr>
              <w:pStyle w:val="21"/>
              <w:tabs>
                <w:tab w:val="left" w:pos="1080"/>
              </w:tabs>
              <w:ind w:firstLine="0"/>
              <w:rPr>
                <w:i/>
                <w:iCs/>
                <w:color w:val="FF0000"/>
                <w:szCs w:val="24"/>
              </w:rPr>
            </w:pPr>
            <w:r>
              <w:rPr>
                <w:lang w:val="en-US"/>
              </w:rPr>
              <w:t>12,6</w:t>
            </w:r>
            <w:bookmarkStart w:id="275" w:name="_GoBack"/>
            <w:bookmarkEnd w:id="275"/>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6" w:name="_Toc449692086"/>
      <w:r w:rsidRPr="0062797B">
        <w:t>Pregătirea ofertelor</w:t>
      </w:r>
      <w:bookmarkEnd w:id="276"/>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7" w:name="_Toc358300271"/>
            <w:bookmarkStart w:id="278" w:name="_Toc449692087"/>
            <w:r w:rsidRPr="0062797B">
              <w:t>Depunerea și deschiderea ofertelor</w:t>
            </w:r>
            <w:bookmarkEnd w:id="277"/>
            <w:bookmarkEnd w:id="278"/>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9" w:name="_Toc358300272"/>
            <w:bookmarkStart w:id="280" w:name="_Toc449692088"/>
            <w:r w:rsidRPr="0062797B">
              <w:t>Evaluarea și compararea ofertelor</w:t>
            </w:r>
            <w:bookmarkEnd w:id="279"/>
            <w:bookmarkEnd w:id="280"/>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1" w:name="_Toc358300273"/>
            <w:bookmarkStart w:id="282" w:name="_Toc449692089"/>
            <w:r w:rsidRPr="0062797B">
              <w:t>Adjudecarea contractului</w:t>
            </w:r>
            <w:bookmarkEnd w:id="281"/>
            <w:bookmarkEnd w:id="282"/>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3" w:name="_Toc449692090"/>
      <w:r w:rsidRPr="0062797B">
        <w:br w:type="page"/>
      </w:r>
    </w:p>
    <w:p w:rsidR="00D34354" w:rsidRPr="0062797B" w:rsidRDefault="00D34354" w:rsidP="00D34354">
      <w:pPr>
        <w:pStyle w:val="2"/>
      </w:pPr>
      <w:r w:rsidRPr="0062797B">
        <w:lastRenderedPageBreak/>
        <w:t>SECŢIUNEA III</w:t>
      </w:r>
      <w:bookmarkEnd w:id="283"/>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4" w:name="_Toc449692091"/>
      <w:r w:rsidRPr="0062797B">
        <w:rPr>
          <w:sz w:val="24"/>
          <w:szCs w:val="24"/>
        </w:rPr>
        <w:t>MODELE DE  FORMULARE</w:t>
      </w:r>
      <w:bookmarkEnd w:id="284"/>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5"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6"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6"/>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7" w:name="_Toc214867825"/>
      <w:bookmarkStart w:id="288" w:name="_Toc217269561"/>
      <w:bookmarkStart w:id="289" w:name="_Toc258845271"/>
      <w:bookmarkStart w:id="290" w:name="_Toc449632645"/>
      <w:bookmarkStart w:id="291" w:name="_Toc449633137"/>
      <w:bookmarkStart w:id="292" w:name="_Toc449692094"/>
      <w:r w:rsidRPr="0062797B">
        <w:rPr>
          <w:rFonts w:eastAsia="PMingLiU"/>
          <w:b/>
          <w:bCs/>
          <w:iCs/>
          <w:lang w:eastAsia="zh-CN"/>
        </w:rPr>
        <w:t>IMPUTERNICIRE</w:t>
      </w:r>
      <w:bookmarkEnd w:id="287"/>
      <w:bookmarkEnd w:id="288"/>
      <w:bookmarkEnd w:id="289"/>
      <w:bookmarkEnd w:id="290"/>
      <w:bookmarkEnd w:id="291"/>
      <w:bookmarkEnd w:id="292"/>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3"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4"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5"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6"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6"/>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7" w:name="_Toc449632652"/>
      <w:bookmarkStart w:id="298" w:name="_Toc449633144"/>
      <w:bookmarkStart w:id="299" w:name="_Toc449692099"/>
      <w:r w:rsidRPr="0062797B">
        <w:rPr>
          <w:b/>
          <w:bCs/>
          <w:lang w:eastAsia="ro-RO"/>
        </w:rPr>
        <w:t>DECLARAŢIE</w:t>
      </w:r>
      <w:bookmarkEnd w:id="297"/>
      <w:bookmarkEnd w:id="298"/>
      <w:bookmarkEnd w:id="299"/>
    </w:p>
    <w:p w:rsidR="00D34354" w:rsidRPr="0062797B" w:rsidRDefault="00D34354" w:rsidP="00D34354">
      <w:pPr>
        <w:keepNext/>
        <w:spacing w:line="240" w:lineRule="exact"/>
        <w:jc w:val="center"/>
        <w:outlineLvl w:val="0"/>
        <w:rPr>
          <w:b/>
          <w:bCs/>
          <w:lang w:eastAsia="ro-RO"/>
        </w:rPr>
      </w:pPr>
      <w:bookmarkStart w:id="300" w:name="_Toc449632653"/>
      <w:bookmarkStart w:id="301" w:name="_Toc449633145"/>
      <w:bookmarkStart w:id="302" w:name="_Toc449692100"/>
      <w:r w:rsidRPr="0062797B">
        <w:rPr>
          <w:rFonts w:eastAsia="PMingLiU"/>
          <w:b/>
          <w:bCs/>
          <w:lang w:eastAsia="zh-CN"/>
        </w:rPr>
        <w:t>de neîncadrare în siatuațiile ce determină excluderea de la procedura de atribuire, ce vin în aplicarea art. 18 din Legea nr. 131 din 03.07.2015</w:t>
      </w:r>
      <w:bookmarkEnd w:id="300"/>
      <w:bookmarkEnd w:id="301"/>
      <w:bookmarkEnd w:id="302"/>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3"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3"/>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4" w:name="_Toc449632655"/>
      <w:bookmarkStart w:id="305" w:name="_Toc449633147"/>
      <w:bookmarkStart w:id="306" w:name="_Toc449692102"/>
      <w:r w:rsidRPr="0062797B">
        <w:rPr>
          <w:rFonts w:eastAsia="PMingLiU"/>
          <w:b/>
          <w:bCs/>
          <w:iCs/>
          <w:lang w:eastAsia="zh-CN"/>
        </w:rPr>
        <w:t>DECLARAŢIE</w:t>
      </w:r>
      <w:bookmarkEnd w:id="304"/>
      <w:bookmarkEnd w:id="305"/>
      <w:bookmarkEnd w:id="306"/>
    </w:p>
    <w:p w:rsidR="00D34354" w:rsidRPr="0062797B" w:rsidRDefault="00D34354" w:rsidP="00D34354">
      <w:pPr>
        <w:keepNext/>
        <w:spacing w:before="240" w:after="60"/>
        <w:jc w:val="center"/>
        <w:outlineLvl w:val="1"/>
        <w:rPr>
          <w:rFonts w:eastAsia="PMingLiU"/>
          <w:b/>
          <w:bCs/>
          <w:iCs/>
          <w:lang w:eastAsia="zh-CN"/>
        </w:rPr>
      </w:pPr>
      <w:bookmarkStart w:id="307" w:name="_Toc449632656"/>
      <w:bookmarkStart w:id="308" w:name="_Toc449633148"/>
      <w:bookmarkStart w:id="309" w:name="_Toc449692103"/>
      <w:r w:rsidRPr="0062797B">
        <w:rPr>
          <w:rFonts w:eastAsia="PMingLiU"/>
          <w:b/>
          <w:bCs/>
          <w:iCs/>
          <w:lang w:eastAsia="zh-CN"/>
        </w:rPr>
        <w:t>privind conduita etică și neimplicarea în practici frauduloase și de corupere</w:t>
      </w:r>
      <w:bookmarkEnd w:id="307"/>
      <w:bookmarkEnd w:id="308"/>
      <w:bookmarkEnd w:id="309"/>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10"/>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1"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1"/>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2" w:name="_Toc449632659"/>
      <w:bookmarkStart w:id="313" w:name="_Toc449633151"/>
      <w:bookmarkStart w:id="314" w:name="_Toc449692106"/>
      <w:r w:rsidRPr="0062797B">
        <w:rPr>
          <w:sz w:val="24"/>
          <w:szCs w:val="24"/>
        </w:rPr>
        <w:t>DECLARAŢIE</w:t>
      </w:r>
      <w:bookmarkEnd w:id="312"/>
      <w:bookmarkEnd w:id="313"/>
      <w:bookmarkEnd w:id="314"/>
    </w:p>
    <w:p w:rsidR="00D34354" w:rsidRPr="0062797B" w:rsidRDefault="00D34354" w:rsidP="00D34354">
      <w:pPr>
        <w:pStyle w:val="2"/>
        <w:tabs>
          <w:tab w:val="left" w:pos="567"/>
        </w:tabs>
        <w:rPr>
          <w:sz w:val="24"/>
          <w:szCs w:val="24"/>
        </w:rPr>
      </w:pPr>
      <w:bookmarkStart w:id="315" w:name="_Toc449632660"/>
      <w:bookmarkStart w:id="316" w:name="_Toc449633152"/>
      <w:bookmarkStart w:id="317" w:name="_Toc449692107"/>
      <w:r w:rsidRPr="0062797B">
        <w:rPr>
          <w:sz w:val="24"/>
          <w:szCs w:val="24"/>
        </w:rPr>
        <w:t>privind obligaţiile contractuale faţă de alţi beneficiari</w:t>
      </w:r>
      <w:bookmarkEnd w:id="315"/>
      <w:bookmarkEnd w:id="316"/>
      <w:bookmarkEnd w:id="317"/>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8"/>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0"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20"/>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1" w:name="_Toc449632664"/>
      <w:bookmarkStart w:id="322" w:name="_Toc449633156"/>
      <w:bookmarkStart w:id="323" w:name="_Toc449692111"/>
      <w:r w:rsidRPr="0062797B">
        <w:rPr>
          <w:rFonts w:eastAsia="PMingLiU"/>
          <w:b/>
          <w:bCs/>
          <w:iCs/>
          <w:lang w:eastAsia="zh-CN"/>
        </w:rPr>
        <w:t>DECLARAŢIE</w:t>
      </w:r>
      <w:bookmarkEnd w:id="321"/>
      <w:bookmarkEnd w:id="322"/>
      <w:bookmarkEnd w:id="323"/>
    </w:p>
    <w:p w:rsidR="00D34354" w:rsidRPr="0062797B" w:rsidRDefault="00D34354" w:rsidP="00D34354">
      <w:pPr>
        <w:tabs>
          <w:tab w:val="left" w:pos="720"/>
        </w:tabs>
        <w:spacing w:line="340" w:lineRule="exact"/>
        <w:jc w:val="center"/>
        <w:outlineLvl w:val="1"/>
        <w:rPr>
          <w:rFonts w:eastAsia="PMingLiU"/>
          <w:b/>
          <w:lang w:eastAsia="zh-CN"/>
        </w:rPr>
      </w:pPr>
      <w:bookmarkStart w:id="324" w:name="_Toc449632665"/>
      <w:bookmarkStart w:id="325" w:name="_Toc449633157"/>
      <w:bookmarkStart w:id="326"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4"/>
      <w:bookmarkEnd w:id="325"/>
      <w:bookmarkEnd w:id="326"/>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7"/>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8"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8"/>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9"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30"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30"/>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1" w:name="_Toc390252620"/>
      <w:bookmarkStart w:id="332" w:name="_Toc449692117"/>
      <w:r w:rsidRPr="0062797B">
        <w:lastRenderedPageBreak/>
        <w:t>SECŢIUNEA IV</w:t>
      </w:r>
      <w:bookmarkEnd w:id="331"/>
      <w:bookmarkEnd w:id="332"/>
    </w:p>
    <w:p w:rsidR="00D34354" w:rsidRPr="0062797B" w:rsidRDefault="00D34354" w:rsidP="00D34354">
      <w:pPr>
        <w:pStyle w:val="2"/>
        <w:rPr>
          <w:bCs w:val="0"/>
        </w:rPr>
      </w:pPr>
      <w:bookmarkStart w:id="333" w:name="_Toc449692118"/>
      <w:bookmarkStart w:id="334" w:name="_Toc390252621"/>
      <w:r w:rsidRPr="0062797B">
        <w:rPr>
          <w:bCs w:val="0"/>
        </w:rPr>
        <w:t>CAIET DE SARCINI</w:t>
      </w:r>
      <w:bookmarkEnd w:id="333"/>
      <w:bookmarkEnd w:id="334"/>
    </w:p>
    <w:p w:rsidR="006E3AF5" w:rsidRPr="00C54942" w:rsidRDefault="006E3AF5" w:rsidP="006E3AF5">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Taraclia</w:t>
      </w:r>
    </w:p>
    <w:p w:rsidR="006E3AF5" w:rsidRPr="00C54942" w:rsidRDefault="006E3AF5" w:rsidP="006E3AF5">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6E3AF5" w:rsidRPr="00C54942" w:rsidRDefault="006E3AF5" w:rsidP="006E3AF5">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6E3AF5" w:rsidRPr="00027881" w:rsidRDefault="006E3AF5" w:rsidP="006E3AF5">
      <w:pPr>
        <w:rPr>
          <w:lang w:val="en-US"/>
        </w:rPr>
      </w:pPr>
    </w:p>
    <w:tbl>
      <w:tblPr>
        <w:tblW w:w="9923" w:type="dxa"/>
        <w:tblInd w:w="250" w:type="dxa"/>
        <w:tblLayout w:type="fixed"/>
        <w:tblLook w:val="0000" w:firstRow="0" w:lastRow="0" w:firstColumn="0" w:lastColumn="0" w:noHBand="0" w:noVBand="0"/>
      </w:tblPr>
      <w:tblGrid>
        <w:gridCol w:w="567"/>
        <w:gridCol w:w="1134"/>
        <w:gridCol w:w="6237"/>
        <w:gridCol w:w="851"/>
        <w:gridCol w:w="1134"/>
      </w:tblGrid>
      <w:tr w:rsidR="006E3AF5" w:rsidRPr="008B47FF" w:rsidTr="00B07ABA">
        <w:tblPrEx>
          <w:tblCellMar>
            <w:top w:w="0" w:type="dxa"/>
            <w:bottom w:w="0" w:type="dxa"/>
          </w:tblCellMar>
        </w:tblPrEx>
        <w:trPr>
          <w:cantSplit/>
          <w:trHeight w:val="592"/>
        </w:trPr>
        <w:tc>
          <w:tcPr>
            <w:tcW w:w="567" w:type="dxa"/>
            <w:tcBorders>
              <w:top w:val="single" w:sz="6" w:space="0" w:color="auto"/>
              <w:left w:val="single" w:sz="6" w:space="0" w:color="auto"/>
              <w:bottom w:val="nil"/>
              <w:right w:val="nil"/>
            </w:tcBorders>
            <w:shd w:val="pct5" w:color="auto" w:fill="auto"/>
          </w:tcPr>
          <w:p w:rsidR="006E3AF5" w:rsidRPr="008B47FF" w:rsidRDefault="006E3AF5" w:rsidP="00B07ABA">
            <w:pPr>
              <w:ind w:right="-108"/>
              <w:jc w:val="center"/>
              <w:rPr>
                <w:sz w:val="22"/>
                <w:szCs w:val="22"/>
                <w:lang w:val="en-US"/>
              </w:rPr>
            </w:pPr>
            <w:r w:rsidRPr="008B47FF">
              <w:rPr>
                <w:sz w:val="22"/>
                <w:szCs w:val="22"/>
                <w:lang w:val="en-US"/>
              </w:rPr>
              <w:t>№</w:t>
            </w:r>
          </w:p>
          <w:p w:rsidR="006E3AF5" w:rsidRPr="008B47FF" w:rsidRDefault="006E3AF5" w:rsidP="00B07ABA">
            <w:pPr>
              <w:ind w:right="-108"/>
              <w:jc w:val="center"/>
              <w:rPr>
                <w:sz w:val="22"/>
                <w:szCs w:val="22"/>
                <w:lang w:val="en-US"/>
              </w:rPr>
            </w:pPr>
            <w:r w:rsidRPr="008B47FF">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tcPr>
          <w:p w:rsidR="006E3AF5" w:rsidRPr="008B47FF" w:rsidRDefault="006E3AF5" w:rsidP="00B07ABA">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237" w:type="dxa"/>
            <w:tcBorders>
              <w:top w:val="single" w:sz="6" w:space="0" w:color="auto"/>
              <w:left w:val="single" w:sz="6" w:space="0" w:color="auto"/>
              <w:bottom w:val="nil"/>
              <w:right w:val="nil"/>
            </w:tcBorders>
            <w:shd w:val="pct5" w:color="auto" w:fill="auto"/>
          </w:tcPr>
          <w:p w:rsidR="006E3AF5" w:rsidRPr="008B47FF" w:rsidRDefault="006E3AF5" w:rsidP="00B07ABA">
            <w:pPr>
              <w:jc w:val="center"/>
              <w:rPr>
                <w:sz w:val="22"/>
                <w:szCs w:val="22"/>
              </w:rPr>
            </w:pPr>
          </w:p>
          <w:p w:rsidR="006E3AF5" w:rsidRPr="008B47FF" w:rsidRDefault="006E3AF5" w:rsidP="00B07ABA">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6E3AF5" w:rsidRPr="008B47FF" w:rsidRDefault="006E3AF5" w:rsidP="00B07ABA">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6E3AF5" w:rsidRPr="006D228E" w:rsidRDefault="006E3AF5" w:rsidP="00B07ABA">
            <w:pPr>
              <w:jc w:val="center"/>
              <w:rPr>
                <w:sz w:val="22"/>
                <w:szCs w:val="22"/>
                <w:lang w:val="en-US"/>
              </w:rPr>
            </w:pPr>
            <w:r w:rsidRPr="008B47FF">
              <w:rPr>
                <w:sz w:val="22"/>
                <w:szCs w:val="22"/>
                <w:lang w:val="en-US"/>
              </w:rPr>
              <w:t>Volum</w:t>
            </w:r>
          </w:p>
        </w:tc>
      </w:tr>
    </w:tbl>
    <w:p w:rsidR="006E3AF5" w:rsidRPr="008B47FF" w:rsidRDefault="006E3AF5" w:rsidP="006E3AF5">
      <w:pPr>
        <w:rPr>
          <w:sz w:val="2"/>
          <w:szCs w:val="2"/>
          <w:lang w:val="en-US"/>
        </w:rPr>
      </w:pPr>
    </w:p>
    <w:tbl>
      <w:tblPr>
        <w:tblW w:w="9923" w:type="dxa"/>
        <w:tblInd w:w="250" w:type="dxa"/>
        <w:tblLayout w:type="fixed"/>
        <w:tblLook w:val="0000" w:firstRow="0" w:lastRow="0" w:firstColumn="0" w:lastColumn="0" w:noHBand="0" w:noVBand="0"/>
      </w:tblPr>
      <w:tblGrid>
        <w:gridCol w:w="567"/>
        <w:gridCol w:w="1134"/>
        <w:gridCol w:w="6237"/>
        <w:gridCol w:w="851"/>
        <w:gridCol w:w="1134"/>
      </w:tblGrid>
      <w:tr w:rsidR="006E3AF5" w:rsidRPr="008B47FF" w:rsidTr="00B07ABA">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6E3AF5" w:rsidRPr="008B47FF" w:rsidRDefault="006E3AF5" w:rsidP="00B07ABA">
            <w:pPr>
              <w:ind w:right="-108"/>
              <w:jc w:val="center"/>
              <w:rPr>
                <w:sz w:val="22"/>
                <w:szCs w:val="22"/>
                <w:lang w:val="en-US"/>
              </w:rPr>
            </w:pPr>
            <w:r w:rsidRPr="008B47FF">
              <w:rPr>
                <w:sz w:val="22"/>
                <w:szCs w:val="22"/>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6E3AF5" w:rsidRPr="008B47FF" w:rsidRDefault="006E3AF5" w:rsidP="00B07ABA">
            <w:pPr>
              <w:ind w:left="-120" w:right="-108"/>
              <w:jc w:val="center"/>
              <w:rPr>
                <w:sz w:val="22"/>
                <w:szCs w:val="22"/>
                <w:lang w:val="en-US"/>
              </w:rPr>
            </w:pPr>
            <w:r w:rsidRPr="008B47FF">
              <w:rPr>
                <w:sz w:val="22"/>
                <w:szCs w:val="22"/>
                <w:lang w:val="en-US"/>
              </w:rPr>
              <w:t>2</w:t>
            </w:r>
          </w:p>
        </w:tc>
        <w:tc>
          <w:tcPr>
            <w:tcW w:w="6237" w:type="dxa"/>
            <w:tcBorders>
              <w:top w:val="single" w:sz="6" w:space="0" w:color="auto"/>
              <w:left w:val="single" w:sz="6" w:space="0" w:color="auto"/>
              <w:bottom w:val="double" w:sz="6" w:space="0" w:color="auto"/>
              <w:right w:val="nil"/>
            </w:tcBorders>
            <w:shd w:val="pct5" w:color="auto" w:fill="auto"/>
          </w:tcPr>
          <w:p w:rsidR="006E3AF5" w:rsidRPr="008B47FF" w:rsidRDefault="006E3AF5" w:rsidP="00B07ABA">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6E3AF5" w:rsidRPr="008B47FF" w:rsidRDefault="006E3AF5" w:rsidP="00B07ABA">
            <w:pPr>
              <w:ind w:left="-108" w:right="-108"/>
              <w:jc w:val="center"/>
              <w:rPr>
                <w:sz w:val="22"/>
                <w:szCs w:val="22"/>
                <w:lang w:val="en-US"/>
              </w:rPr>
            </w:pPr>
            <w:r w:rsidRPr="008B47FF">
              <w:rPr>
                <w:sz w:val="22"/>
                <w:szCs w:val="22"/>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6E3AF5" w:rsidRPr="00027881" w:rsidRDefault="006E3AF5" w:rsidP="00B07ABA">
            <w:pPr>
              <w:jc w:val="center"/>
              <w:rPr>
                <w:sz w:val="22"/>
                <w:szCs w:val="22"/>
                <w:lang w:val="en-US"/>
              </w:rPr>
            </w:pPr>
            <w:r w:rsidRPr="008B47FF">
              <w:rPr>
                <w:sz w:val="22"/>
                <w:szCs w:val="22"/>
                <w:lang w:val="en-US"/>
              </w:rPr>
              <w:t>5</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jc w:val="center"/>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Default="006E3AF5" w:rsidP="00B07ABA">
            <w:pPr>
              <w:rPr>
                <w:b/>
                <w:bCs/>
                <w:sz w:val="22"/>
                <w:szCs w:val="22"/>
                <w:lang w:val="en-US"/>
              </w:rPr>
            </w:pPr>
            <w:r w:rsidRPr="008B47FF">
              <w:rPr>
                <w:b/>
                <w:bCs/>
                <w:sz w:val="22"/>
                <w:szCs w:val="22"/>
                <w:lang w:val="en-US"/>
              </w:rPr>
              <w:t xml:space="preserve">1. R32 M3-Vulcanesti-Cahul-Taraclia, </w:t>
            </w:r>
          </w:p>
          <w:p w:rsidR="006E3AF5" w:rsidRPr="008B47FF" w:rsidRDefault="006E3AF5" w:rsidP="00B07ABA">
            <w:pPr>
              <w:rPr>
                <w:b/>
                <w:bCs/>
                <w:sz w:val="22"/>
                <w:szCs w:val="22"/>
                <w:lang w:val="en-US"/>
              </w:rPr>
            </w:pPr>
            <w:r w:rsidRPr="008B47FF">
              <w:rPr>
                <w:b/>
                <w:bCs/>
                <w:sz w:val="22"/>
                <w:szCs w:val="22"/>
                <w:lang w:val="en-US"/>
              </w:rPr>
              <w:t>km 63.4-63.9, s. Balabanu</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DI106</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Curatirea mecanica a partii carosabile de praf si murdarie  (Очистка проезжей части от пыли и грязи механической щёткой)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452FD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40,65</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DI158A</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Frezarea si plombarea gropilor la imbracamintea  degradata, cu suprafate pina la 1 m</w:t>
            </w:r>
            <w:r w:rsidRPr="00452FDC">
              <w:rPr>
                <w:sz w:val="22"/>
                <w:szCs w:val="22"/>
                <w:vertAlign w:val="superscript"/>
                <w:lang w:val="en-US"/>
              </w:rPr>
              <w:t>2</w:t>
            </w:r>
            <w:r w:rsidRPr="008B47FF">
              <w:rPr>
                <w:sz w:val="22"/>
                <w:szCs w:val="22"/>
                <w:lang w:val="en-US"/>
              </w:rPr>
              <w:t xml:space="preserve">: grosime 5 cm (Фрезерование и ямочный ремонт асфальтобетонного покрытия c деградированной поверхностью , площадью до 1 м2: толщиной 5 см)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452FD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203,25</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0,122</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DI133</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Amenajarea stratului de egalizare din beton asfaltic SMBg-II/2.3 cu utilizarea distribuitorului de mixturi asfaltice hmed-4 cm (Устройство выравнивающего слоя из асфальтобетонной смеси с применением укладчиков асфальтобетона)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39,59</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1,22</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agregate marunte SMBg-II/2.3, executata la cald, in grosime de 4,0 cm, cu asternere mecanica (Покрытие асфальтобетонное с мелким заполнителем, выполненное горячим способом, толщиной 4,0 см механически)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452FD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4 065,00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27924"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827924">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827924">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452FD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15,20</w:t>
            </w:r>
          </w:p>
        </w:tc>
      </w:tr>
      <w:tr w:rsidR="006E3AF5" w:rsidRPr="008B47FF" w:rsidTr="00B07ABA">
        <w:tblPrEx>
          <w:tblCellMar>
            <w:top w:w="0" w:type="dxa"/>
            <w:bottom w:w="0" w:type="dxa"/>
          </w:tblCellMar>
        </w:tblPrEx>
        <w:trPr>
          <w:trHeight w:val="291"/>
        </w:trPr>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Default="006E3AF5" w:rsidP="006E3AF5">
            <w:pPr>
              <w:numPr>
                <w:ilvl w:val="0"/>
                <w:numId w:val="57"/>
              </w:numPr>
              <w:autoSpaceDE w:val="0"/>
              <w:autoSpaceDN w:val="0"/>
              <w:ind w:left="320" w:hanging="320"/>
              <w:jc w:val="both"/>
              <w:rPr>
                <w:b/>
                <w:bCs/>
                <w:sz w:val="22"/>
                <w:szCs w:val="22"/>
                <w:lang w:val="en-US"/>
              </w:rPr>
            </w:pPr>
            <w:r w:rsidRPr="008B47FF">
              <w:rPr>
                <w:b/>
                <w:bCs/>
                <w:sz w:val="22"/>
                <w:szCs w:val="22"/>
                <w:lang w:val="en-US"/>
              </w:rPr>
              <w:t>R36  Besarabeasca -Cadir -Lunga- R29,</w:t>
            </w:r>
            <w:r>
              <w:rPr>
                <w:b/>
                <w:bCs/>
                <w:sz w:val="22"/>
                <w:szCs w:val="22"/>
                <w:lang w:val="en-US"/>
              </w:rPr>
              <w:t xml:space="preserve"> </w:t>
            </w:r>
          </w:p>
          <w:p w:rsidR="006E3AF5" w:rsidRPr="00F936D8" w:rsidRDefault="006E3AF5" w:rsidP="00B07ABA">
            <w:pPr>
              <w:ind w:left="360"/>
              <w:jc w:val="both"/>
              <w:rPr>
                <w:b/>
                <w:bCs/>
                <w:sz w:val="22"/>
                <w:szCs w:val="22"/>
                <w:lang w:val="en-US"/>
              </w:rPr>
            </w:pPr>
            <w:r>
              <w:rPr>
                <w:b/>
                <w:bCs/>
                <w:sz w:val="22"/>
                <w:szCs w:val="22"/>
                <w:lang w:val="en-US"/>
              </w:rPr>
              <w:t>km 21,85  l=0,75</w:t>
            </w:r>
            <w:r w:rsidRPr="008B47FF">
              <w:rPr>
                <w:b/>
                <w:bCs/>
                <w:sz w:val="22"/>
                <w:szCs w:val="22"/>
                <w:lang w:val="en-US"/>
              </w:rPr>
              <w:t xml:space="preserve"> </w:t>
            </w:r>
            <w:r>
              <w:rPr>
                <w:b/>
                <w:bCs/>
                <w:sz w:val="22"/>
                <w:szCs w:val="22"/>
                <w:lang w:val="en-US"/>
              </w:rPr>
              <w:t xml:space="preserve"> </w:t>
            </w:r>
            <w:r w:rsidRPr="008B47FF">
              <w:rPr>
                <w:b/>
                <w:bCs/>
                <w:sz w:val="22"/>
                <w:szCs w:val="22"/>
                <w:lang w:val="en-US"/>
              </w:rPr>
              <w:t>or.Tvardita</w:t>
            </w:r>
            <w:r>
              <w:rPr>
                <w:b/>
                <w:bCs/>
                <w:sz w:val="22"/>
                <w:szCs w:val="22"/>
                <w:lang w:val="en-US"/>
              </w:rPr>
              <w:t xml:space="preserve"> </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DI106</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Curatirea mecanica a partii carosabile de praf si murdarie  (Очистка проезжей части от пыли и грязи механической щёткой)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452FD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45,20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DI158A</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Frezarea si plombarea gropilor la imbracamintea  degradata, cu suprafate pina la 1 </w:t>
            </w:r>
            <w:r w:rsidRPr="00452FDC">
              <w:rPr>
                <w:sz w:val="22"/>
                <w:szCs w:val="22"/>
                <w:vertAlign w:val="superscript"/>
                <w:lang w:val="en-US"/>
              </w:rPr>
              <w:t>m2:</w:t>
            </w:r>
            <w:r w:rsidRPr="008B47FF">
              <w:rPr>
                <w:sz w:val="22"/>
                <w:szCs w:val="22"/>
                <w:lang w:val="en-US"/>
              </w:rPr>
              <w:t xml:space="preserve"> grosime 5 cm (Фрезерование и ямочный ремонт асфальтобетонного покрытия c деградированной поверхностью , площадью до 1 м</w:t>
            </w:r>
            <w:r w:rsidRPr="00452FDC">
              <w:rPr>
                <w:sz w:val="22"/>
                <w:szCs w:val="22"/>
                <w:vertAlign w:val="superscript"/>
                <w:lang w:val="en-US"/>
              </w:rPr>
              <w:t>2</w:t>
            </w:r>
            <w:r w:rsidRPr="008B47FF">
              <w:rPr>
                <w:sz w:val="22"/>
                <w:szCs w:val="22"/>
                <w:lang w:val="en-US"/>
              </w:rPr>
              <w:t xml:space="preserve">: толщиной 5 см)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452FD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226,00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0,137</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DI133</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Amenajarea stratului de egalizare din beton asfaltic SMBg-II/2.3 cu utilizarea distribuitorului de mixturi asfaltice hmed-4 </w:t>
            </w:r>
            <w:r w:rsidRPr="008B47FF">
              <w:rPr>
                <w:sz w:val="22"/>
                <w:szCs w:val="22"/>
                <w:lang w:val="en-US"/>
              </w:rPr>
              <w:lastRenderedPageBreak/>
              <w:t xml:space="preserve">cm(Устройство выравнивающего слоя из асфальтобетонной смеси с применением укладчиков асфальтобетона)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lastRenderedPageBreak/>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44,02</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lastRenderedPageBreak/>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1,356</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agregate marunte SMBg-II/2.3, executata la cald, in grosime de 4,0 cm, cu asternere mecanica (Покрытие асфальтобетонное с мелким заполнителем, выполненное горячим способом, толщиной 4,0 см механически)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452FD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4 520,00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Default="006E3AF5" w:rsidP="006E3AF5">
            <w:pPr>
              <w:numPr>
                <w:ilvl w:val="0"/>
                <w:numId w:val="57"/>
              </w:numPr>
              <w:autoSpaceDE w:val="0"/>
              <w:autoSpaceDN w:val="0"/>
              <w:rPr>
                <w:b/>
                <w:bCs/>
                <w:sz w:val="22"/>
                <w:szCs w:val="22"/>
                <w:lang w:val="en-US"/>
              </w:rPr>
            </w:pPr>
            <w:r w:rsidRPr="008B47FF">
              <w:rPr>
                <w:b/>
                <w:bCs/>
                <w:sz w:val="22"/>
                <w:szCs w:val="22"/>
                <w:lang w:val="en-US"/>
              </w:rPr>
              <w:t>R37  Ceadir-Lunga-Taraclia-R32,</w:t>
            </w:r>
            <w:r>
              <w:rPr>
                <w:b/>
                <w:bCs/>
                <w:sz w:val="22"/>
                <w:szCs w:val="22"/>
                <w:lang w:val="en-US"/>
              </w:rPr>
              <w:t xml:space="preserve"> km 8,20</w:t>
            </w:r>
          </w:p>
          <w:p w:rsidR="006E3AF5" w:rsidRPr="008B47FF" w:rsidRDefault="006E3AF5" w:rsidP="00B07ABA">
            <w:pPr>
              <w:ind w:left="360"/>
              <w:rPr>
                <w:b/>
                <w:bCs/>
                <w:sz w:val="22"/>
                <w:szCs w:val="22"/>
                <w:lang w:val="en-US"/>
              </w:rPr>
            </w:pPr>
            <w:r>
              <w:rPr>
                <w:b/>
                <w:bCs/>
                <w:sz w:val="22"/>
                <w:szCs w:val="22"/>
                <w:lang w:val="en-US"/>
              </w:rPr>
              <w:t xml:space="preserve"> L – 0,72</w:t>
            </w:r>
            <w:r w:rsidRPr="008B47FF">
              <w:rPr>
                <w:b/>
                <w:bCs/>
                <w:sz w:val="22"/>
                <w:szCs w:val="22"/>
                <w:lang w:val="en-US"/>
              </w:rPr>
              <w:t xml:space="preserve"> </w:t>
            </w:r>
            <w:r>
              <w:rPr>
                <w:b/>
                <w:bCs/>
                <w:sz w:val="22"/>
                <w:szCs w:val="22"/>
                <w:lang w:val="en-US"/>
              </w:rPr>
              <w:t xml:space="preserve"> </w:t>
            </w:r>
            <w:r w:rsidRPr="008B47FF">
              <w:rPr>
                <w:b/>
                <w:bCs/>
                <w:sz w:val="22"/>
                <w:szCs w:val="22"/>
                <w:lang w:val="en-US"/>
              </w:rPr>
              <w:t>s. Corten</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DI106</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Curatirea mecanica a partii carosabile de praf si murdarie  (Очистка проезжей части от пыли и грязи механической щёткой  )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452FD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40,72</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DI158A</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Frezarea si plombarea gropilor la imbracamintea  degradata, cu suprafate pina la 1 m</w:t>
            </w:r>
            <w:r w:rsidRPr="00452FDC">
              <w:rPr>
                <w:sz w:val="22"/>
                <w:szCs w:val="22"/>
                <w:vertAlign w:val="superscript"/>
                <w:lang w:val="en-US"/>
              </w:rPr>
              <w:t>2</w:t>
            </w:r>
            <w:r w:rsidRPr="008B47FF">
              <w:rPr>
                <w:sz w:val="22"/>
                <w:szCs w:val="22"/>
                <w:lang w:val="en-US"/>
              </w:rPr>
              <w:t>: grosime 5 cm (Фрезерование и ямочный ремонт асфальтобетонного покрытия c деградированной поверхностью , площадью до 1 м</w:t>
            </w:r>
            <w:r w:rsidRPr="00452FDC">
              <w:rPr>
                <w:sz w:val="22"/>
                <w:szCs w:val="22"/>
                <w:vertAlign w:val="superscript"/>
                <w:lang w:val="en-US"/>
              </w:rPr>
              <w:t>2</w:t>
            </w:r>
            <w:r w:rsidRPr="008B47FF">
              <w:rPr>
                <w:sz w:val="22"/>
                <w:szCs w:val="22"/>
                <w:lang w:val="en-US"/>
              </w:rPr>
              <w:t xml:space="preserve">: толщиной 5 см)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452FD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203,60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0,1</w:t>
            </w:r>
            <w:r w:rsidRPr="008B47FF">
              <w:rPr>
                <w:sz w:val="22"/>
                <w:szCs w:val="22"/>
                <w:lang w:val="en-US"/>
              </w:rPr>
              <w:t>22</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DI133</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Amenajarea stratului de egalizare din beton asfaltic SMBg-II/2.3 cu utilizarea distribuitorului de mixturi asfaltice hmed-4 cm(Устройство выравнивающего слоя из асфальтобетонной смеси с применением укладчиков асфальтобетона)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39,66</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1,22</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agregate marunte SMBg-II/2.3, executata la cald, in grosime de 4,0 cm, cu asternere mecanica (Покрытие асфальтобетонное с мелким заполнителем, выполненное горячим способом, толщиной 4,0 см механически)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452FD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4 072,00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Pr="008B47FF" w:rsidRDefault="006E3AF5" w:rsidP="00B07ABA">
            <w:pPr>
              <w:rPr>
                <w:b/>
                <w:bCs/>
                <w:sz w:val="22"/>
                <w:szCs w:val="22"/>
                <w:lang w:val="en-US"/>
              </w:rPr>
            </w:pPr>
            <w:r>
              <w:rPr>
                <w:b/>
                <w:bCs/>
                <w:sz w:val="22"/>
                <w:szCs w:val="22"/>
                <w:lang w:val="en-US"/>
              </w:rPr>
              <w:t>4</w:t>
            </w:r>
            <w:r w:rsidRPr="008B47FF">
              <w:rPr>
                <w:b/>
                <w:bCs/>
                <w:sz w:val="22"/>
                <w:szCs w:val="22"/>
                <w:lang w:val="en-US"/>
              </w:rPr>
              <w:t>. G137  Ro</w:t>
            </w:r>
            <w:r>
              <w:rPr>
                <w:b/>
                <w:bCs/>
                <w:sz w:val="22"/>
                <w:szCs w:val="22"/>
                <w:lang w:val="en-US"/>
              </w:rPr>
              <w:t>ș</w:t>
            </w:r>
            <w:r w:rsidRPr="008B47FF">
              <w:rPr>
                <w:b/>
                <w:bCs/>
                <w:sz w:val="22"/>
                <w:szCs w:val="22"/>
                <w:lang w:val="en-US"/>
              </w:rPr>
              <w:t>i</w:t>
            </w:r>
            <w:r>
              <w:rPr>
                <w:b/>
                <w:bCs/>
                <w:sz w:val="22"/>
                <w:szCs w:val="22"/>
                <w:lang w:val="en-US"/>
              </w:rPr>
              <w:t>ț</w:t>
            </w:r>
            <w:r w:rsidRPr="008B47FF">
              <w:rPr>
                <w:b/>
                <w:bCs/>
                <w:sz w:val="22"/>
                <w:szCs w:val="22"/>
                <w:lang w:val="en-US"/>
              </w:rPr>
              <w:t>a-Albota de Sus-Hagichioi, km 0-0,27  s. Ro</w:t>
            </w:r>
            <w:r>
              <w:rPr>
                <w:b/>
                <w:bCs/>
                <w:sz w:val="22"/>
                <w:szCs w:val="22"/>
                <w:lang w:val="en-US"/>
              </w:rPr>
              <w:t>ș</w:t>
            </w:r>
            <w:r w:rsidRPr="008B47FF">
              <w:rPr>
                <w:b/>
                <w:bCs/>
                <w:sz w:val="22"/>
                <w:szCs w:val="22"/>
                <w:lang w:val="en-US"/>
              </w:rPr>
              <w:t>i</w:t>
            </w:r>
            <w:r>
              <w:rPr>
                <w:b/>
                <w:bCs/>
                <w:sz w:val="22"/>
                <w:szCs w:val="22"/>
                <w:lang w:val="en-US"/>
              </w:rPr>
              <w:t>ț</w:t>
            </w:r>
            <w:r w:rsidRPr="008B47FF">
              <w:rPr>
                <w:b/>
                <w:bCs/>
                <w:sz w:val="22"/>
                <w:szCs w:val="22"/>
                <w:lang w:val="en-US"/>
              </w:rPr>
              <w:t>a</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DH02B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Scarificarea usoara a impietruirii pina la 5 cm adincime cu autogreder, inclusin reprofilarea  (Легкое разрыхление щебеночного покрытия, до 5 см глубиной, автогрейдером, включая заправочное оборудование)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452FD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13,05</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DA12B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Strat de fundatie sau reprofilare din piatra sparta M400, pentru drumuri, cu asternere mecanica, executat cu impanare fara innororire  (Слой основания или изменение профиля из щебня  H=12cm для дорог с механической укладкой, выполненный с заполнением без заиливания)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452FDC">
              <w:rPr>
                <w:sz w:val="22"/>
                <w:szCs w:val="22"/>
                <w:vertAlign w:val="superscript"/>
                <w:lang w:val="en-US"/>
              </w:rPr>
              <w:t>3</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156,60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0,783</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DB19F</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Imbracaminte de beton asfaltic cu agregat mare SKPg-II, executata la cald, in grosime de 5,0 cm, cu asternere mecanica (Покрытие из асфальтобетона с крупным наполнителем, выполненное горячим сопсобом, толщиной 5,0 см, механизированно)</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1 305,00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Amorsarea suprafetelor straturilor de baza in vederea aplicarii unui strat de beton asfaltic (Розлив битума по основанию перед устройством асфальтобетонного покрытия)</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0,3915</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lastRenderedPageBreak/>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agregate marunte SMBg-II/2.3, executata la cald, in grosime de 4,0 cm, cu asternere mecanica (Покрытие асфальтобетонное с мелким заполнителем, выполненное горячим способом, толщиной 4,0 см механически)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1 305,00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27924"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827924">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827924">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8,20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Default="006E3AF5" w:rsidP="00B07ABA">
            <w:pPr>
              <w:rPr>
                <w:b/>
                <w:bCs/>
                <w:sz w:val="22"/>
                <w:szCs w:val="22"/>
                <w:lang w:val="en-US"/>
              </w:rPr>
            </w:pPr>
            <w:r>
              <w:rPr>
                <w:b/>
                <w:bCs/>
                <w:sz w:val="22"/>
                <w:szCs w:val="22"/>
                <w:lang w:val="en-US"/>
              </w:rPr>
              <w:t>5</w:t>
            </w:r>
            <w:r w:rsidRPr="008B47FF">
              <w:rPr>
                <w:b/>
                <w:bCs/>
                <w:sz w:val="22"/>
                <w:szCs w:val="22"/>
                <w:lang w:val="en-US"/>
              </w:rPr>
              <w:t>. G137  Ro</w:t>
            </w:r>
            <w:r>
              <w:rPr>
                <w:b/>
                <w:bCs/>
                <w:sz w:val="22"/>
                <w:szCs w:val="22"/>
                <w:lang w:val="en-US"/>
              </w:rPr>
              <w:t>ș</w:t>
            </w:r>
            <w:r w:rsidRPr="008B47FF">
              <w:rPr>
                <w:b/>
                <w:bCs/>
                <w:sz w:val="22"/>
                <w:szCs w:val="22"/>
                <w:lang w:val="en-US"/>
              </w:rPr>
              <w:t>i</w:t>
            </w:r>
            <w:r>
              <w:rPr>
                <w:b/>
                <w:bCs/>
                <w:sz w:val="22"/>
                <w:szCs w:val="22"/>
                <w:lang w:val="en-US"/>
              </w:rPr>
              <w:t>ț</w:t>
            </w:r>
            <w:r w:rsidRPr="008B47FF">
              <w:rPr>
                <w:b/>
                <w:bCs/>
                <w:sz w:val="22"/>
                <w:szCs w:val="22"/>
                <w:lang w:val="en-US"/>
              </w:rPr>
              <w:t xml:space="preserve">a-Albota de Sus-Hagichioi, km 0,27-0,38 </w:t>
            </w:r>
          </w:p>
          <w:p w:rsidR="006E3AF5" w:rsidRPr="008B47FF" w:rsidRDefault="006E3AF5" w:rsidP="00B07ABA">
            <w:pPr>
              <w:rPr>
                <w:b/>
                <w:bCs/>
                <w:sz w:val="22"/>
                <w:szCs w:val="22"/>
                <w:lang w:val="en-US"/>
              </w:rPr>
            </w:pPr>
            <w:r w:rsidRPr="008B47FF">
              <w:rPr>
                <w:b/>
                <w:bCs/>
                <w:sz w:val="22"/>
                <w:szCs w:val="22"/>
                <w:lang w:val="en-US"/>
              </w:rPr>
              <w:t xml:space="preserve"> s. Ro</w:t>
            </w:r>
            <w:r>
              <w:rPr>
                <w:b/>
                <w:bCs/>
                <w:sz w:val="22"/>
                <w:szCs w:val="22"/>
                <w:lang w:val="en-US"/>
              </w:rPr>
              <w:t>ș</w:t>
            </w:r>
            <w:r w:rsidRPr="008B47FF">
              <w:rPr>
                <w:b/>
                <w:bCs/>
                <w:sz w:val="22"/>
                <w:szCs w:val="22"/>
                <w:lang w:val="en-US"/>
              </w:rPr>
              <w:t>i</w:t>
            </w:r>
            <w:r>
              <w:rPr>
                <w:b/>
                <w:bCs/>
                <w:sz w:val="22"/>
                <w:szCs w:val="22"/>
                <w:lang w:val="en-US"/>
              </w:rPr>
              <w:t>ț</w:t>
            </w:r>
            <w:r w:rsidRPr="008B47FF">
              <w:rPr>
                <w:b/>
                <w:bCs/>
                <w:sz w:val="22"/>
                <w:szCs w:val="22"/>
                <w:lang w:val="en-US"/>
              </w:rPr>
              <w:t>a</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DI106</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Curatirea mecanica a partii carosabile de praf si murdarie  (Очистка проезжей части от пыли и грязи механической щёткой)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8,05</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DI158A</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Frezarea si plombarea gropilor la imbracamintea  degradata, cu suprafate pina la 1 m</w:t>
            </w:r>
            <w:r w:rsidRPr="002B00CC">
              <w:rPr>
                <w:sz w:val="22"/>
                <w:szCs w:val="22"/>
                <w:vertAlign w:val="superscript"/>
                <w:lang w:val="en-US"/>
              </w:rPr>
              <w:t>2</w:t>
            </w:r>
            <w:r w:rsidRPr="008B47FF">
              <w:rPr>
                <w:sz w:val="22"/>
                <w:szCs w:val="22"/>
                <w:lang w:val="en-US"/>
              </w:rPr>
              <w:t>: grosime 5 cm (Фрезерование и ямочный ремонт асфальтобетонного покрытия c деградированной поверхностью , площадью до 1 м</w:t>
            </w:r>
            <w:r w:rsidRPr="002B00CC">
              <w:rPr>
                <w:sz w:val="22"/>
                <w:szCs w:val="22"/>
                <w:vertAlign w:val="superscript"/>
                <w:lang w:val="en-US"/>
              </w:rPr>
              <w:t>2</w:t>
            </w:r>
            <w:r w:rsidRPr="008B47FF">
              <w:rPr>
                <w:sz w:val="22"/>
                <w:szCs w:val="22"/>
                <w:lang w:val="en-US"/>
              </w:rPr>
              <w:t xml:space="preserve">: толщиной 5 см)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40,25</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0,024</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DI133</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Amenajarea stratului de egalizare din beton asfaltic SMBg-II/2.3 cu utilizarea distribuitorului de mixturi asfaltice hmed-4 cm(Устройство выравнивающего слоя из асфальтобетонной смеси с применением укладчиков асфальтобетона)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7,84</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0,242</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agregate marunte SMBg-II/2.3, executata la cald, in grosime de 4,0 cm, cu asternere mecanica (Покрытие асфальтобетонное с мелким заполнителем, выполненное горячим способом, толщиной 4,0 см механически)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805,00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27924"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827924">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827924">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6,00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Default="006E3AF5" w:rsidP="00B07ABA">
            <w:pPr>
              <w:rPr>
                <w:b/>
                <w:bCs/>
                <w:sz w:val="22"/>
                <w:szCs w:val="22"/>
                <w:lang w:val="en-US"/>
              </w:rPr>
            </w:pPr>
            <w:r>
              <w:rPr>
                <w:b/>
                <w:bCs/>
                <w:sz w:val="22"/>
                <w:szCs w:val="22"/>
                <w:lang w:val="en-US"/>
              </w:rPr>
              <w:t>6</w:t>
            </w:r>
            <w:r w:rsidRPr="008B47FF">
              <w:rPr>
                <w:b/>
                <w:bCs/>
                <w:sz w:val="22"/>
                <w:szCs w:val="22"/>
                <w:lang w:val="en-US"/>
              </w:rPr>
              <w:t>. G137  Ro</w:t>
            </w:r>
            <w:r>
              <w:rPr>
                <w:b/>
                <w:bCs/>
                <w:sz w:val="22"/>
                <w:szCs w:val="22"/>
                <w:lang w:val="en-US"/>
              </w:rPr>
              <w:t>ș</w:t>
            </w:r>
            <w:r w:rsidRPr="008B47FF">
              <w:rPr>
                <w:b/>
                <w:bCs/>
                <w:sz w:val="22"/>
                <w:szCs w:val="22"/>
                <w:lang w:val="en-US"/>
              </w:rPr>
              <w:t>i</w:t>
            </w:r>
            <w:r>
              <w:rPr>
                <w:b/>
                <w:bCs/>
                <w:sz w:val="22"/>
                <w:szCs w:val="22"/>
                <w:lang w:val="en-US"/>
              </w:rPr>
              <w:t>ța-</w:t>
            </w:r>
            <w:r w:rsidRPr="008B47FF">
              <w:rPr>
                <w:b/>
                <w:bCs/>
                <w:sz w:val="22"/>
                <w:szCs w:val="22"/>
                <w:lang w:val="en-US"/>
              </w:rPr>
              <w:t>Albota de Sus -Hagichioi, km 3.8-3.9</w:t>
            </w:r>
          </w:p>
          <w:p w:rsidR="006E3AF5" w:rsidRPr="008B47FF" w:rsidRDefault="006E3AF5" w:rsidP="00B07ABA">
            <w:pPr>
              <w:rPr>
                <w:b/>
                <w:bCs/>
                <w:sz w:val="22"/>
                <w:szCs w:val="22"/>
                <w:lang w:val="en-US"/>
              </w:rPr>
            </w:pPr>
            <w:r w:rsidRPr="008B47FF">
              <w:rPr>
                <w:b/>
                <w:bCs/>
                <w:sz w:val="22"/>
                <w:szCs w:val="22"/>
                <w:lang w:val="en-US"/>
              </w:rPr>
              <w:t xml:space="preserve"> km 4.0-4.62  s. Sof</w:t>
            </w:r>
            <w:r>
              <w:rPr>
                <w:b/>
                <w:bCs/>
                <w:sz w:val="22"/>
                <w:szCs w:val="22"/>
                <w:lang w:val="en-US"/>
              </w:rPr>
              <w:t>ie</w:t>
            </w:r>
            <w:r w:rsidRPr="008B47FF">
              <w:rPr>
                <w:b/>
                <w:bCs/>
                <w:sz w:val="22"/>
                <w:szCs w:val="22"/>
                <w:lang w:val="en-US"/>
              </w:rPr>
              <w:t>vca</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DI106</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Curatirea mecanica a partii carosabile de praf si murdarie  (Очистка проезжей части от пыли и грязи механической щёткой)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41,00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DI158A</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Frezarea si plombarea gropilor la imbracamintea  degradata, cu suprafate pina la 1 m</w:t>
            </w:r>
            <w:r w:rsidRPr="002B00CC">
              <w:rPr>
                <w:sz w:val="22"/>
                <w:szCs w:val="22"/>
                <w:vertAlign w:val="superscript"/>
                <w:lang w:val="en-US"/>
              </w:rPr>
              <w:t>2</w:t>
            </w:r>
            <w:r w:rsidRPr="008B47FF">
              <w:rPr>
                <w:sz w:val="22"/>
                <w:szCs w:val="22"/>
                <w:lang w:val="en-US"/>
              </w:rPr>
              <w:t>: grosime 5 cm (Фрезерование и ямочный ремонт асфальтобетонного покрытия c деградированной поверхностью , площадью до 1 м</w:t>
            </w:r>
            <w:r w:rsidRPr="002B00CC">
              <w:rPr>
                <w:sz w:val="22"/>
                <w:szCs w:val="22"/>
                <w:vertAlign w:val="superscript"/>
                <w:lang w:val="en-US"/>
              </w:rPr>
              <w:t>2</w:t>
            </w:r>
            <w:r w:rsidRPr="008B47FF">
              <w:rPr>
                <w:sz w:val="22"/>
                <w:szCs w:val="22"/>
                <w:lang w:val="en-US"/>
              </w:rPr>
              <w:t xml:space="preserve">: толщиной 5 см)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205,00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0,123</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DI133</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Amenajarea stratului de egalizare din beton asfaltic SMBg-II/2.3 cu utilizarea distribuitorului de mixturi asfaltice hmed-4 cm </w:t>
            </w:r>
            <w:r w:rsidRPr="008B47FF">
              <w:rPr>
                <w:sz w:val="22"/>
                <w:szCs w:val="22"/>
                <w:lang w:val="en-US"/>
              </w:rPr>
              <w:lastRenderedPageBreak/>
              <w:t xml:space="preserve">(Устройство выравнивающего слоя из асфальтобетонной смеси с применением укладчиков асфальтобетона)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lastRenderedPageBreak/>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39,94</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lastRenderedPageBreak/>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1,23</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agregate marunte SMBg-II/2.3 , executata la cald, in grosime de 4,0 cm, cu asternere mecanica (Покрытие асфальтобетонное с мелким заполнителем, выполненное горячим способом, толщиной 4,0 см механически)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4 100,00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27924"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827924">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827924">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12,70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Default="006E3AF5" w:rsidP="00B07ABA">
            <w:pPr>
              <w:rPr>
                <w:b/>
                <w:bCs/>
                <w:sz w:val="22"/>
                <w:szCs w:val="22"/>
                <w:lang w:val="en-US"/>
              </w:rPr>
            </w:pPr>
            <w:r>
              <w:rPr>
                <w:b/>
                <w:bCs/>
                <w:sz w:val="22"/>
                <w:szCs w:val="22"/>
                <w:lang w:val="en-US"/>
              </w:rPr>
              <w:t>7</w:t>
            </w:r>
            <w:r w:rsidRPr="008B47FF">
              <w:rPr>
                <w:b/>
                <w:bCs/>
                <w:sz w:val="22"/>
                <w:szCs w:val="22"/>
                <w:lang w:val="en-US"/>
              </w:rPr>
              <w:t>. G137  Ro</w:t>
            </w:r>
            <w:r>
              <w:rPr>
                <w:b/>
                <w:bCs/>
                <w:sz w:val="22"/>
                <w:szCs w:val="22"/>
                <w:lang w:val="en-US"/>
              </w:rPr>
              <w:t>ș</w:t>
            </w:r>
            <w:r w:rsidRPr="008B47FF">
              <w:rPr>
                <w:b/>
                <w:bCs/>
                <w:sz w:val="22"/>
                <w:szCs w:val="22"/>
                <w:lang w:val="en-US"/>
              </w:rPr>
              <w:t>i</w:t>
            </w:r>
            <w:r>
              <w:rPr>
                <w:b/>
                <w:bCs/>
                <w:sz w:val="22"/>
                <w:szCs w:val="22"/>
                <w:lang w:val="en-US"/>
              </w:rPr>
              <w:t>ț</w:t>
            </w:r>
            <w:r w:rsidRPr="008B47FF">
              <w:rPr>
                <w:b/>
                <w:bCs/>
                <w:sz w:val="22"/>
                <w:szCs w:val="22"/>
                <w:lang w:val="en-US"/>
              </w:rPr>
              <w:t xml:space="preserve">a Albota de Sus -Hagichioi, </w:t>
            </w:r>
          </w:p>
          <w:p w:rsidR="006E3AF5" w:rsidRPr="008B47FF" w:rsidRDefault="006E3AF5" w:rsidP="00B07ABA">
            <w:pPr>
              <w:rPr>
                <w:b/>
                <w:bCs/>
                <w:sz w:val="22"/>
                <w:szCs w:val="22"/>
                <w:lang w:val="en-US"/>
              </w:rPr>
            </w:pPr>
            <w:r w:rsidRPr="008B47FF">
              <w:rPr>
                <w:b/>
                <w:bCs/>
                <w:sz w:val="22"/>
                <w:szCs w:val="22"/>
                <w:lang w:val="en-US"/>
              </w:rPr>
              <w:t>km 7.28-7.78</w:t>
            </w:r>
            <w:r>
              <w:rPr>
                <w:b/>
                <w:bCs/>
                <w:sz w:val="22"/>
                <w:szCs w:val="22"/>
                <w:lang w:val="en-US"/>
              </w:rPr>
              <w:t xml:space="preserve"> </w:t>
            </w:r>
            <w:r w:rsidRPr="008B47FF">
              <w:rPr>
                <w:b/>
                <w:bCs/>
                <w:sz w:val="22"/>
                <w:szCs w:val="22"/>
                <w:lang w:val="en-US"/>
              </w:rPr>
              <w:t xml:space="preserve"> s. Albota de Sus</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DI106</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Curatirea mecanica a partii carosabile de praf si murdarie  (Очистка проезжей части от пыли и грязи механической щёткой)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61,50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DI158A</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Frezarea si plombarea gropilor la imbracamintea  degradata, cu suprafate pina la 1 m</w:t>
            </w:r>
            <w:r w:rsidRPr="002B00CC">
              <w:rPr>
                <w:sz w:val="22"/>
                <w:szCs w:val="22"/>
                <w:vertAlign w:val="superscript"/>
                <w:lang w:val="en-US"/>
              </w:rPr>
              <w:t>2</w:t>
            </w:r>
            <w:r w:rsidRPr="008B47FF">
              <w:rPr>
                <w:sz w:val="22"/>
                <w:szCs w:val="22"/>
                <w:lang w:val="en-US"/>
              </w:rPr>
              <w:t>: grosime 5 cm (Фрезерование и ямочный ремонт асфальтобетонного покрытия c деградированной поверхностью , площадью до 1 м</w:t>
            </w:r>
            <w:r w:rsidRPr="002B00CC">
              <w:rPr>
                <w:sz w:val="22"/>
                <w:szCs w:val="22"/>
                <w:vertAlign w:val="superscript"/>
                <w:lang w:val="en-US"/>
              </w:rPr>
              <w:t>2</w:t>
            </w:r>
            <w:r w:rsidRPr="008B47FF">
              <w:rPr>
                <w:sz w:val="22"/>
                <w:szCs w:val="22"/>
                <w:lang w:val="en-US"/>
              </w:rPr>
              <w:t xml:space="preserve">: толщиной 5 см)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307,50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0,184</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DI133</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Amenajarea stratului de egalizare din beton asfaltic SMBg-II/2.3 cu utilizarea distribuitorului de mixturi asfaltice hmed-4 cm (Устройство выравнивающего слоя из асфальтобетонной смеси с применением укладчиков асфальтобетона)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59,90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1,845</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agregate marunte SMBg-II/2.3, executata la cald, in grosime de 4,0 cm, cu asternere mecanica (Покрытие асфальтобетонное с мелким заполнителем, выполненное горячим способом, толщиной 4,0 см механически)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6 150,00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Default="006E3AF5" w:rsidP="00B07ABA">
            <w:pPr>
              <w:rPr>
                <w:b/>
                <w:bCs/>
                <w:sz w:val="22"/>
                <w:szCs w:val="22"/>
                <w:lang w:val="en-US"/>
              </w:rPr>
            </w:pPr>
            <w:r>
              <w:rPr>
                <w:b/>
                <w:bCs/>
                <w:sz w:val="22"/>
                <w:szCs w:val="22"/>
                <w:lang w:val="en-US"/>
              </w:rPr>
              <w:t>8</w:t>
            </w:r>
            <w:r w:rsidRPr="008B47FF">
              <w:rPr>
                <w:b/>
                <w:bCs/>
                <w:sz w:val="22"/>
                <w:szCs w:val="22"/>
                <w:lang w:val="en-US"/>
              </w:rPr>
              <w:t>. G137  Ro</w:t>
            </w:r>
            <w:r>
              <w:rPr>
                <w:b/>
                <w:bCs/>
                <w:sz w:val="22"/>
                <w:szCs w:val="22"/>
                <w:lang w:val="en-US"/>
              </w:rPr>
              <w:t>ș</w:t>
            </w:r>
            <w:r w:rsidRPr="008B47FF">
              <w:rPr>
                <w:b/>
                <w:bCs/>
                <w:sz w:val="22"/>
                <w:szCs w:val="22"/>
                <w:lang w:val="en-US"/>
              </w:rPr>
              <w:t>i</w:t>
            </w:r>
            <w:r>
              <w:rPr>
                <w:b/>
                <w:bCs/>
                <w:sz w:val="22"/>
                <w:szCs w:val="22"/>
                <w:lang w:val="en-US"/>
              </w:rPr>
              <w:t>ț</w:t>
            </w:r>
            <w:r w:rsidRPr="008B47FF">
              <w:rPr>
                <w:b/>
                <w:bCs/>
                <w:sz w:val="22"/>
                <w:szCs w:val="22"/>
                <w:lang w:val="en-US"/>
              </w:rPr>
              <w:t xml:space="preserve">a-Albota de Sus-Hagichioi, </w:t>
            </w:r>
          </w:p>
          <w:p w:rsidR="006E3AF5" w:rsidRPr="008B47FF" w:rsidRDefault="006E3AF5" w:rsidP="00B07ABA">
            <w:pPr>
              <w:rPr>
                <w:b/>
                <w:bCs/>
                <w:sz w:val="22"/>
                <w:szCs w:val="22"/>
                <w:lang w:val="en-US"/>
              </w:rPr>
            </w:pPr>
            <w:r w:rsidRPr="008B47FF">
              <w:rPr>
                <w:b/>
                <w:bCs/>
                <w:sz w:val="22"/>
                <w:szCs w:val="22"/>
                <w:lang w:val="en-US"/>
              </w:rPr>
              <w:t>km 10.42-11.04 km 12.23-12.33  s. Albota de Jos</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DI106</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Curatirea mecanica a partii carosabile de praf si murdarie  (Очистка проезжей части от пыли и грязи механической щёткой)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40,64</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DI158A</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Frezarea si plombarea gropilor la imbracamintea  degradata, cu suprafate pina la 1 m</w:t>
            </w:r>
            <w:r w:rsidRPr="002B00CC">
              <w:rPr>
                <w:sz w:val="22"/>
                <w:szCs w:val="22"/>
                <w:vertAlign w:val="superscript"/>
                <w:lang w:val="en-US"/>
              </w:rPr>
              <w:t>2</w:t>
            </w:r>
            <w:r w:rsidRPr="008B47FF">
              <w:rPr>
                <w:sz w:val="22"/>
                <w:szCs w:val="22"/>
                <w:lang w:val="en-US"/>
              </w:rPr>
              <w:t>: grosime 5 cm (Фрезерование и ямочный ремонт асфальтобетонного покрытия c деградированной поверхностью , площадью до 1 м</w:t>
            </w:r>
            <w:r w:rsidRPr="002B00CC">
              <w:rPr>
                <w:sz w:val="22"/>
                <w:szCs w:val="22"/>
                <w:vertAlign w:val="superscript"/>
                <w:lang w:val="en-US"/>
              </w:rPr>
              <w:t>2</w:t>
            </w:r>
            <w:r w:rsidRPr="008B47FF">
              <w:rPr>
                <w:sz w:val="22"/>
                <w:szCs w:val="22"/>
                <w:lang w:val="en-US"/>
              </w:rPr>
              <w:t xml:space="preserve">: толщиной 5 см)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203,20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0,122</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DI133</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Amenajarea stratului de egalizare din beton asfaltic SMBg-II/2.3 cu utilizarea distribuitorului de mixturi asfaltice hmed-4cm(Устройство выравнивающего слоя из асфальтобетонной смеси с применением укладчиков асфальтобетона)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39,58</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lastRenderedPageBreak/>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1,219</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agregate marunte SMBg-II/2.3, executata la cald, in grosime de 4,0 cm, cu asternere mecanica (Покрытие асфальтобетонное с мелким заполнителем, выполненное горячим способом, толщиной 4,0 см механически)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4 064,00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78762B"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78762B">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78762B">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17,10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Default="006E3AF5" w:rsidP="00B07ABA">
            <w:pPr>
              <w:rPr>
                <w:b/>
                <w:bCs/>
                <w:sz w:val="22"/>
                <w:szCs w:val="22"/>
                <w:lang w:val="en-US"/>
              </w:rPr>
            </w:pPr>
            <w:r>
              <w:rPr>
                <w:b/>
                <w:bCs/>
                <w:sz w:val="22"/>
                <w:szCs w:val="22"/>
                <w:lang w:val="en-US"/>
              </w:rPr>
              <w:t>9</w:t>
            </w:r>
            <w:r w:rsidRPr="008B47FF">
              <w:rPr>
                <w:b/>
                <w:bCs/>
                <w:sz w:val="22"/>
                <w:szCs w:val="22"/>
                <w:lang w:val="en-US"/>
              </w:rPr>
              <w:t>. G 137  Ro</w:t>
            </w:r>
            <w:r>
              <w:rPr>
                <w:b/>
                <w:bCs/>
                <w:sz w:val="22"/>
                <w:szCs w:val="22"/>
                <w:lang w:val="en-US"/>
              </w:rPr>
              <w:t>ș</w:t>
            </w:r>
            <w:r w:rsidRPr="008B47FF">
              <w:rPr>
                <w:b/>
                <w:bCs/>
                <w:sz w:val="22"/>
                <w:szCs w:val="22"/>
                <w:lang w:val="en-US"/>
              </w:rPr>
              <w:t>i</w:t>
            </w:r>
            <w:r>
              <w:rPr>
                <w:b/>
                <w:bCs/>
                <w:sz w:val="22"/>
                <w:szCs w:val="22"/>
                <w:lang w:val="en-US"/>
              </w:rPr>
              <w:t>ț</w:t>
            </w:r>
            <w:r w:rsidRPr="008B47FF">
              <w:rPr>
                <w:b/>
                <w:bCs/>
                <w:sz w:val="22"/>
                <w:szCs w:val="22"/>
                <w:lang w:val="en-US"/>
              </w:rPr>
              <w:t>a-Albota de Sus</w:t>
            </w:r>
            <w:r>
              <w:rPr>
                <w:b/>
                <w:bCs/>
                <w:sz w:val="22"/>
                <w:szCs w:val="22"/>
                <w:lang w:val="en-US"/>
              </w:rPr>
              <w:t xml:space="preserve"> </w:t>
            </w:r>
            <w:r w:rsidRPr="008B47FF">
              <w:rPr>
                <w:b/>
                <w:bCs/>
                <w:sz w:val="22"/>
                <w:szCs w:val="22"/>
                <w:lang w:val="en-US"/>
              </w:rPr>
              <w:t xml:space="preserve">- Hagichioi, </w:t>
            </w:r>
          </w:p>
          <w:p w:rsidR="006E3AF5" w:rsidRPr="008B47FF" w:rsidRDefault="006E3AF5" w:rsidP="00B07ABA">
            <w:pPr>
              <w:rPr>
                <w:b/>
                <w:bCs/>
                <w:sz w:val="22"/>
                <w:szCs w:val="22"/>
                <w:lang w:val="en-US"/>
              </w:rPr>
            </w:pPr>
            <w:r w:rsidRPr="008B47FF">
              <w:rPr>
                <w:b/>
                <w:bCs/>
                <w:sz w:val="22"/>
                <w:szCs w:val="22"/>
                <w:lang w:val="en-US"/>
              </w:rPr>
              <w:t>km 16.0-16.4</w:t>
            </w:r>
            <w:r>
              <w:rPr>
                <w:b/>
                <w:bCs/>
                <w:sz w:val="22"/>
                <w:szCs w:val="22"/>
                <w:lang w:val="en-US"/>
              </w:rPr>
              <w:t xml:space="preserve"> </w:t>
            </w:r>
            <w:r w:rsidRPr="008B47FF">
              <w:rPr>
                <w:b/>
                <w:bCs/>
                <w:sz w:val="22"/>
                <w:szCs w:val="22"/>
                <w:lang w:val="en-US"/>
              </w:rPr>
              <w:t xml:space="preserve"> s. Hagichioi</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40,64</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DI158A</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Frezarea si plombarea gropilor la imbracamintea  degradata, cu suprafate pina la 1 m</w:t>
            </w:r>
            <w:r w:rsidRPr="002B00CC">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203,20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Dl107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0,122</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Dl133</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Amenajarea stratului de egalizare din beton asfaltic cu agregate marunte, SMBg-II/2.3 SM STB 1033:2008, hmed - 4 cm</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39,58</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Dl107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1,219</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4 064,00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17,00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Default="006E3AF5" w:rsidP="00B07ABA">
            <w:pPr>
              <w:rPr>
                <w:b/>
                <w:bCs/>
                <w:sz w:val="22"/>
                <w:szCs w:val="22"/>
                <w:lang w:val="en-US"/>
              </w:rPr>
            </w:pPr>
            <w:r w:rsidRPr="008B47FF">
              <w:rPr>
                <w:b/>
                <w:bCs/>
                <w:sz w:val="22"/>
                <w:szCs w:val="22"/>
                <w:lang w:val="en-US"/>
              </w:rPr>
              <w:t>1</w:t>
            </w:r>
            <w:r>
              <w:rPr>
                <w:b/>
                <w:bCs/>
                <w:sz w:val="22"/>
                <w:szCs w:val="22"/>
                <w:lang w:val="en-US"/>
              </w:rPr>
              <w:t>0</w:t>
            </w:r>
            <w:r w:rsidRPr="008B47FF">
              <w:rPr>
                <w:b/>
                <w:bCs/>
                <w:sz w:val="22"/>
                <w:szCs w:val="22"/>
                <w:lang w:val="en-US"/>
              </w:rPr>
              <w:t>. G139  R32  - Moscovei-Musaitu-M3,</w:t>
            </w:r>
          </w:p>
          <w:p w:rsidR="006E3AF5" w:rsidRPr="008B47FF" w:rsidRDefault="006E3AF5" w:rsidP="00B07ABA">
            <w:pPr>
              <w:rPr>
                <w:b/>
                <w:bCs/>
                <w:sz w:val="22"/>
                <w:szCs w:val="22"/>
                <w:lang w:val="en-US"/>
              </w:rPr>
            </w:pPr>
            <w:r w:rsidRPr="008B47FF">
              <w:rPr>
                <w:b/>
                <w:bCs/>
                <w:sz w:val="22"/>
                <w:szCs w:val="22"/>
                <w:lang w:val="en-US"/>
              </w:rPr>
              <w:t xml:space="preserve"> km 9.7-1</w:t>
            </w:r>
            <w:r>
              <w:rPr>
                <w:b/>
                <w:bCs/>
                <w:sz w:val="22"/>
                <w:szCs w:val="22"/>
                <w:lang w:val="en-US"/>
              </w:rPr>
              <w:t>0</w:t>
            </w:r>
            <w:r w:rsidRPr="008B47FF">
              <w:rPr>
                <w:b/>
                <w:bCs/>
                <w:sz w:val="22"/>
                <w:szCs w:val="22"/>
                <w:lang w:val="en-US"/>
              </w:rPr>
              <w:t>.</w:t>
            </w:r>
            <w:r>
              <w:rPr>
                <w:b/>
                <w:bCs/>
                <w:sz w:val="22"/>
                <w:szCs w:val="22"/>
                <w:lang w:val="en-US"/>
              </w:rPr>
              <w:t>11</w:t>
            </w:r>
            <w:r w:rsidRPr="008B47FF">
              <w:rPr>
                <w:b/>
                <w:bCs/>
                <w:sz w:val="22"/>
                <w:szCs w:val="22"/>
                <w:lang w:val="en-US"/>
              </w:rPr>
              <w:t xml:space="preserve"> s. Dermen</w:t>
            </w:r>
            <w:r>
              <w:rPr>
                <w:b/>
                <w:bCs/>
                <w:sz w:val="22"/>
                <w:szCs w:val="22"/>
                <w:lang w:val="en-US"/>
              </w:rPr>
              <w:t>g</w:t>
            </w:r>
            <w:r w:rsidRPr="008B47FF">
              <w:rPr>
                <w:b/>
                <w:bCs/>
                <w:sz w:val="22"/>
                <w:szCs w:val="22"/>
                <w:lang w:val="en-US"/>
              </w:rPr>
              <w:t>i</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DH02B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Scarificarea usoara a impietruirii pina la 10 cm adincime cu autogreder, inclusin reprofilarea  (Легкое разрыхление щебеночного покрытия, до 10см глубиной, автогрейдером, включая заправочное оборудование)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57,20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DI134</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Amenajarea mecanizata a imbracamintei rutiere din piatra sparta M400 prin metoda impanarii intr-un strat cu H=15 cm (Устройство щебёночного покрытия методом заклинки h=15 см механизированным способом)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57,20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78762B"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78762B">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78762B">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10,60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Pr="008B47FF" w:rsidRDefault="006E3AF5" w:rsidP="00B07ABA">
            <w:pPr>
              <w:rPr>
                <w:b/>
                <w:bCs/>
                <w:sz w:val="22"/>
                <w:szCs w:val="22"/>
                <w:lang w:val="en-US"/>
              </w:rPr>
            </w:pPr>
            <w:r w:rsidRPr="008B47FF">
              <w:rPr>
                <w:b/>
                <w:bCs/>
                <w:sz w:val="22"/>
                <w:szCs w:val="22"/>
                <w:lang w:val="en-US"/>
              </w:rPr>
              <w:t>1</w:t>
            </w:r>
            <w:r>
              <w:rPr>
                <w:b/>
                <w:bCs/>
                <w:sz w:val="22"/>
                <w:szCs w:val="22"/>
                <w:lang w:val="en-US"/>
              </w:rPr>
              <w:t>1</w:t>
            </w:r>
            <w:r w:rsidRPr="008B47FF">
              <w:rPr>
                <w:b/>
                <w:bCs/>
                <w:sz w:val="22"/>
                <w:szCs w:val="22"/>
                <w:lang w:val="en-US"/>
              </w:rPr>
              <w:t>. G139  R32-Moscovei - Musaitu-M3, km 15.5-16.28 s. Bud</w:t>
            </w:r>
            <w:r>
              <w:rPr>
                <w:b/>
                <w:bCs/>
                <w:sz w:val="22"/>
                <w:szCs w:val="22"/>
                <w:lang w:val="en-US"/>
              </w:rPr>
              <w:t>ă</w:t>
            </w:r>
            <w:r w:rsidRPr="008B47FF">
              <w:rPr>
                <w:b/>
                <w:bCs/>
                <w:sz w:val="22"/>
                <w:szCs w:val="22"/>
                <w:lang w:val="en-US"/>
              </w:rPr>
              <w:t>i</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DI106</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Curatirea mecanica a partii carosabile de praf si murdarie  (Очистка проезжей части от пыли и грязи механической щёткой)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40,64</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DI158A</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Frezarea si plombarea gropilor la imbracamintea  degradata, cu suprafate pina la 1 m</w:t>
            </w:r>
            <w:r w:rsidRPr="002B00CC">
              <w:rPr>
                <w:sz w:val="22"/>
                <w:szCs w:val="22"/>
                <w:vertAlign w:val="superscript"/>
                <w:lang w:val="en-US"/>
              </w:rPr>
              <w:t>2</w:t>
            </w:r>
            <w:r w:rsidRPr="008B47FF">
              <w:rPr>
                <w:sz w:val="22"/>
                <w:szCs w:val="22"/>
                <w:lang w:val="en-US"/>
              </w:rPr>
              <w:t xml:space="preserve">: grosime 5 cm (Фрезерование и ямочный </w:t>
            </w:r>
            <w:r w:rsidRPr="008B47FF">
              <w:rPr>
                <w:sz w:val="22"/>
                <w:szCs w:val="22"/>
                <w:lang w:val="en-US"/>
              </w:rPr>
              <w:lastRenderedPageBreak/>
              <w:t>ремонт асфальтобетонного покрытия c деградированной поверхностью , площадью до 1 м</w:t>
            </w:r>
            <w:r w:rsidRPr="002B00CC">
              <w:rPr>
                <w:sz w:val="22"/>
                <w:szCs w:val="22"/>
                <w:vertAlign w:val="superscript"/>
                <w:lang w:val="en-US"/>
              </w:rPr>
              <w:t>2</w:t>
            </w:r>
            <w:r w:rsidRPr="008B47FF">
              <w:rPr>
                <w:sz w:val="22"/>
                <w:szCs w:val="22"/>
                <w:lang w:val="en-US"/>
              </w:rPr>
              <w:t xml:space="preserve">: толщиной 5 см)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lastRenderedPageBreak/>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203,20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0,122</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DI133</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Amenajarea stratului de egalizare din beton asfaltic SMBg-II/2.3 cu utilizarea distribuitorului de mixturi asfaltice hmed-4 cm (Устройство выравнивающего слоя из асфальтобетонной смеси с применением укладчиков асфальтобетона)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39,58</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1,219</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agregate marunte SMBg-II/2.3, executata la cald, in grosime de 4,0 cm, cu asternere mecanica (Покрытие асфальтобетонное с мелким заполнителем, выполненное горячим способом, толщиной 4,0 см механически)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4 064,00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78762B"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78762B">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78762B">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17,00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Default="006E3AF5" w:rsidP="00B07ABA">
            <w:pPr>
              <w:rPr>
                <w:b/>
                <w:bCs/>
                <w:sz w:val="22"/>
                <w:szCs w:val="22"/>
                <w:lang w:val="en-US"/>
              </w:rPr>
            </w:pPr>
            <w:r w:rsidRPr="008B47FF">
              <w:rPr>
                <w:b/>
                <w:bCs/>
                <w:sz w:val="22"/>
                <w:szCs w:val="22"/>
                <w:lang w:val="en-US"/>
              </w:rPr>
              <w:t>1</w:t>
            </w:r>
            <w:r>
              <w:rPr>
                <w:b/>
                <w:bCs/>
                <w:sz w:val="22"/>
                <w:szCs w:val="22"/>
                <w:lang w:val="en-US"/>
              </w:rPr>
              <w:t>2</w:t>
            </w:r>
            <w:r w:rsidRPr="008B47FF">
              <w:rPr>
                <w:b/>
                <w:bCs/>
                <w:sz w:val="22"/>
                <w:szCs w:val="22"/>
                <w:lang w:val="en-US"/>
              </w:rPr>
              <w:t xml:space="preserve">. G139   R32- Moscovei-Musaitu-M3 </w:t>
            </w:r>
            <w:r>
              <w:rPr>
                <w:b/>
                <w:bCs/>
                <w:sz w:val="22"/>
                <w:szCs w:val="22"/>
                <w:lang w:val="en-US"/>
              </w:rPr>
              <w:t>km 18,55  L=0,50 km</w:t>
            </w:r>
          </w:p>
          <w:p w:rsidR="006E3AF5" w:rsidRPr="008B47FF" w:rsidRDefault="006E3AF5" w:rsidP="00B07ABA">
            <w:pPr>
              <w:rPr>
                <w:b/>
                <w:bCs/>
                <w:sz w:val="22"/>
                <w:szCs w:val="22"/>
                <w:lang w:val="en-US"/>
              </w:rPr>
            </w:pPr>
            <w:r>
              <w:rPr>
                <w:b/>
                <w:bCs/>
                <w:sz w:val="22"/>
                <w:szCs w:val="22"/>
                <w:lang w:val="en-US"/>
              </w:rPr>
              <w:t xml:space="preserve"> </w:t>
            </w:r>
            <w:r w:rsidRPr="008B47FF">
              <w:rPr>
                <w:b/>
                <w:bCs/>
                <w:sz w:val="22"/>
                <w:szCs w:val="22"/>
                <w:lang w:val="en-US"/>
              </w:rPr>
              <w:t>s. Musaitu</w:t>
            </w:r>
            <w:r>
              <w:rPr>
                <w:b/>
                <w:bCs/>
                <w:sz w:val="22"/>
                <w:szCs w:val="22"/>
                <w:lang w:val="en-US"/>
              </w:rPr>
              <w:t xml:space="preserve"> </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DH02B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Scarificarea usoara a impietruirii pina la 5 cm adincime cu autogreder, inclusin reprofilarea  (Легкое разрыхление щебеночного покрытия, до 5 см глубиной, автогрейдером, включая заправочное оборудование)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25,90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DA12B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Strat de fundatie sau reprofilare din piatra sparta M400, pentru drumuri, cu asternere mecanica, executat cu impanare fara innororire h=12cm  (Слой основания или изменение профиля из щебня   h=12cm  для дорог с механической укладкой, выполненный с заполнением без заиливания)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3</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310,80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1,554</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DB19F</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 mare SKPg-II, executata la cald, in grosime de 5,0 cm, cu asternere mecanica (Покрытие из асфальтобетона с крупным наполнителем, выполненное горячим сопсобом, толщиной 5,0 см, механизированно)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2 590,00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0,777</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agregate marunte SMBg-II/2.3, executata la cald, in grosime de 4,0 cm, cu asternere mecanica (Покрытие асфальтобетонное с мелким заполнителем, выполненное горячим способом, толщиной 4,0 см механически)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2 590,00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971A1C"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971A1C">
              <w:rPr>
                <w:sz w:val="22"/>
                <w:szCs w:val="22"/>
              </w:rPr>
              <w:t xml:space="preserve">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7,95</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Default="006E3AF5" w:rsidP="00B07ABA">
            <w:pPr>
              <w:rPr>
                <w:b/>
                <w:bCs/>
                <w:sz w:val="22"/>
                <w:szCs w:val="22"/>
                <w:lang w:val="en-US"/>
              </w:rPr>
            </w:pPr>
            <w:r w:rsidRPr="008B47FF">
              <w:rPr>
                <w:b/>
                <w:bCs/>
                <w:sz w:val="22"/>
                <w:szCs w:val="22"/>
                <w:lang w:val="en-US"/>
              </w:rPr>
              <w:t>1</w:t>
            </w:r>
            <w:r>
              <w:rPr>
                <w:b/>
                <w:bCs/>
                <w:sz w:val="22"/>
                <w:szCs w:val="22"/>
                <w:lang w:val="en-US"/>
              </w:rPr>
              <w:t>3</w:t>
            </w:r>
            <w:r w:rsidRPr="008B47FF">
              <w:rPr>
                <w:b/>
                <w:bCs/>
                <w:sz w:val="22"/>
                <w:szCs w:val="22"/>
                <w:lang w:val="en-US"/>
              </w:rPr>
              <w:t xml:space="preserve">. G139  R32- Moscovei- Musaitu-M3, km 23.18-23.93 </w:t>
            </w:r>
          </w:p>
          <w:p w:rsidR="006E3AF5" w:rsidRPr="008B47FF" w:rsidRDefault="006E3AF5" w:rsidP="00B07ABA">
            <w:pPr>
              <w:rPr>
                <w:b/>
                <w:bCs/>
                <w:sz w:val="22"/>
                <w:szCs w:val="22"/>
                <w:lang w:val="en-US"/>
              </w:rPr>
            </w:pPr>
            <w:r w:rsidRPr="008B47FF">
              <w:rPr>
                <w:b/>
                <w:bCs/>
                <w:sz w:val="22"/>
                <w:szCs w:val="22"/>
                <w:lang w:val="en-US"/>
              </w:rPr>
              <w:t xml:space="preserve">s. Vinogradovca </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lastRenderedPageBreak/>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DI106</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Curatirea mecanica a partii carosabile de praf si murdarie  (Очистка проезжей части от пыли и грязи механической щёткой)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40,90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DI158A</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Frezarea si plombarea gropilor la imbracamintea  degradata, cu suprafate pina la 1 m</w:t>
            </w:r>
            <w:r w:rsidRPr="002B00CC">
              <w:rPr>
                <w:sz w:val="22"/>
                <w:szCs w:val="22"/>
                <w:vertAlign w:val="superscript"/>
                <w:lang w:val="en-US"/>
              </w:rPr>
              <w:t>2</w:t>
            </w:r>
            <w:r w:rsidRPr="008B47FF">
              <w:rPr>
                <w:sz w:val="22"/>
                <w:szCs w:val="22"/>
                <w:lang w:val="en-US"/>
              </w:rPr>
              <w:t>: grosime 5 cm (Фрезерование и ямочный ремонт асфальтобетонного покрытия c деградированной поверхностью , площадью до 1 м</w:t>
            </w:r>
            <w:r w:rsidRPr="002B00CC">
              <w:rPr>
                <w:sz w:val="22"/>
                <w:szCs w:val="22"/>
                <w:vertAlign w:val="superscript"/>
                <w:lang w:val="en-US"/>
              </w:rPr>
              <w:t>2</w:t>
            </w:r>
            <w:r w:rsidRPr="008B47FF">
              <w:rPr>
                <w:sz w:val="22"/>
                <w:szCs w:val="22"/>
                <w:lang w:val="en-US"/>
              </w:rPr>
              <w:t xml:space="preserve">: толщиной 5 см)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204,50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0,123</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DI133</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Amenajarea stratului de egalizare din beton asfaltic SMBg-II/2.3 cu utilizarea distribuitorului de mixturi asfaltice hmed-4 cm(Устройство выравнивающего слоя из асфальтобетонной смеси с применением укладчиков асфальтобетона)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39,84</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1,227</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agregate marunte SMBg-II/2.3, executata la cald, in grosime de 4,0 cm, cu asternere mecanica (Покрытие асфальтобетонное с мелким заполнителем, выполненное горячим способом, толщиной 4,0 см механически)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4 090,00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B30399"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B30399">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B30399">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17,00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Pr="008B47FF" w:rsidRDefault="006E3AF5" w:rsidP="00B07ABA">
            <w:pPr>
              <w:rPr>
                <w:b/>
                <w:bCs/>
                <w:sz w:val="22"/>
                <w:szCs w:val="22"/>
                <w:lang w:val="en-US"/>
              </w:rPr>
            </w:pPr>
            <w:r w:rsidRPr="008B47FF">
              <w:rPr>
                <w:b/>
                <w:bCs/>
                <w:sz w:val="22"/>
                <w:szCs w:val="22"/>
                <w:lang w:val="en-US"/>
              </w:rPr>
              <w:t>1</w:t>
            </w:r>
            <w:r>
              <w:rPr>
                <w:b/>
                <w:bCs/>
                <w:sz w:val="22"/>
                <w:szCs w:val="22"/>
                <w:lang w:val="en-US"/>
              </w:rPr>
              <w:t>4</w:t>
            </w:r>
            <w:r w:rsidRPr="008B47FF">
              <w:rPr>
                <w:b/>
                <w:bCs/>
                <w:sz w:val="22"/>
                <w:szCs w:val="22"/>
                <w:lang w:val="en-US"/>
              </w:rPr>
              <w:t xml:space="preserve">. G140 R32 - Taraclia-Copceac-Cairaclia-fr.cu Ucraina, km 18.17-18.58 s. Cairaclia </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DI106</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Curatirea mecanica a partii carosabile de praf si murdarie  (Очистка проезжей части от пыли и грязи механической щёткой)</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28,45</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DI158A</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Frezarea si plombarea gropilor la imbracamintea  degradata, cu suprafate pina la 1 m</w:t>
            </w:r>
            <w:r w:rsidRPr="002B00CC">
              <w:rPr>
                <w:sz w:val="22"/>
                <w:szCs w:val="22"/>
                <w:vertAlign w:val="superscript"/>
                <w:lang w:val="en-US"/>
              </w:rPr>
              <w:t>2</w:t>
            </w:r>
            <w:r w:rsidRPr="008B47FF">
              <w:rPr>
                <w:sz w:val="22"/>
                <w:szCs w:val="22"/>
                <w:lang w:val="en-US"/>
              </w:rPr>
              <w:t>: grosime 5 cm (Фрезерование и ямочный ремонт асфальтобетонного покрытия c деградированной поверхностью , площадью до 1 м</w:t>
            </w:r>
            <w:r w:rsidRPr="002B00CC">
              <w:rPr>
                <w:sz w:val="22"/>
                <w:szCs w:val="22"/>
                <w:vertAlign w:val="superscript"/>
                <w:lang w:val="en-US"/>
              </w:rPr>
              <w:t>2</w:t>
            </w:r>
            <w:r w:rsidRPr="008B47FF">
              <w:rPr>
                <w:sz w:val="22"/>
                <w:szCs w:val="22"/>
                <w:lang w:val="en-US"/>
              </w:rPr>
              <w:t>: толщиной 5 см)</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142,25</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Amorsarea suprafetelor straturilor de baza in vederea aplicarii unui strat de beton asfaltic (Розлив битума по основанию перед устройством асфальтобетонного покрытия)</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0,085</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DI133</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Amenajarea stratului de egalizare din beton asfaltic SMBg--II/2.3 cu utilizarea distribuitorului de mixturi asfaltice hmed-4 cm(Устройство выравнивающего слоя из асфальтобетонной смеси с применением укладчиков асфальтобетона)</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27,71</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Amorsarea suprafetelor straturilor de baza in vederea aplicarii unui strat de beton asfaltic (Розлив битума по основанию перед устройством асфальтобетонного покрытия)</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0,85</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Imbracaminte de beton asfaltic cu agregate marunte SMBg--II/2.3 , executata la cald, in grosime de 4,0 cm, cu asternere mecanica (Покрытие асфальтобетонное с мелким заполнителем, выполненное горячим способом, толщиной 4,0 см механически)</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2 845,00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B30399"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B30399">
              <w:rPr>
                <w:sz w:val="22"/>
                <w:szCs w:val="22"/>
              </w:rPr>
              <w:t xml:space="preserve"> (Планировка автогрейдером до 175 СР поверхности </w:t>
            </w:r>
            <w:r w:rsidRPr="00B30399">
              <w:rPr>
                <w:sz w:val="22"/>
                <w:szCs w:val="22"/>
              </w:rPr>
              <w:lastRenderedPageBreak/>
              <w:t xml:space="preserve">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B30399">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lastRenderedPageBreak/>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11,90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Pr="008B47FF" w:rsidRDefault="006E3AF5" w:rsidP="00B07ABA">
            <w:pPr>
              <w:rPr>
                <w:b/>
                <w:bCs/>
                <w:sz w:val="22"/>
                <w:szCs w:val="22"/>
                <w:lang w:val="en-US"/>
              </w:rPr>
            </w:pPr>
            <w:r w:rsidRPr="008B47FF">
              <w:rPr>
                <w:b/>
                <w:bCs/>
                <w:sz w:val="22"/>
                <w:szCs w:val="22"/>
                <w:lang w:val="en-US"/>
              </w:rPr>
              <w:t>1</w:t>
            </w:r>
            <w:r>
              <w:rPr>
                <w:b/>
                <w:bCs/>
                <w:sz w:val="22"/>
                <w:szCs w:val="22"/>
                <w:lang w:val="en-US"/>
              </w:rPr>
              <w:t>5</w:t>
            </w:r>
            <w:r w:rsidRPr="008B47FF">
              <w:rPr>
                <w:b/>
                <w:bCs/>
                <w:sz w:val="22"/>
                <w:szCs w:val="22"/>
                <w:lang w:val="en-US"/>
              </w:rPr>
              <w:t>. G140 R32 - Taraclia-Copceac-Cairaclia-fr.cu Ucraina, km 18.89-19.</w:t>
            </w:r>
            <w:r>
              <w:rPr>
                <w:b/>
                <w:bCs/>
                <w:sz w:val="22"/>
                <w:szCs w:val="22"/>
                <w:lang w:val="en-US"/>
              </w:rPr>
              <w:t>1</w:t>
            </w:r>
            <w:r w:rsidRPr="008B47FF">
              <w:rPr>
                <w:b/>
                <w:bCs/>
                <w:sz w:val="22"/>
                <w:szCs w:val="22"/>
                <w:lang w:val="en-US"/>
              </w:rPr>
              <w:t xml:space="preserve">2 s. Cairaclia </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DI106</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Curatirea mecanica a partii carosabile de praf si murdarie  (Очистка проезжей части от пыли и грязи механической щёткой)</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12,19</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DI158A</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Frezarea si plombarea gropilor la imbracamintea  degradata, cu suprafate pina la 1 m</w:t>
            </w:r>
            <w:r w:rsidRPr="002B00CC">
              <w:rPr>
                <w:sz w:val="22"/>
                <w:szCs w:val="22"/>
                <w:vertAlign w:val="superscript"/>
                <w:lang w:val="en-US"/>
              </w:rPr>
              <w:t>2</w:t>
            </w:r>
            <w:r w:rsidRPr="008B47FF">
              <w:rPr>
                <w:sz w:val="22"/>
                <w:szCs w:val="22"/>
                <w:lang w:val="en-US"/>
              </w:rPr>
              <w:t>: grosime 5 cm (Фрезерование и ямочный ремонт асфальтобетонного покрытия c деградированной поверхностью , площадью до 1 м</w:t>
            </w:r>
            <w:r w:rsidRPr="002B00CC">
              <w:rPr>
                <w:sz w:val="22"/>
                <w:szCs w:val="22"/>
                <w:vertAlign w:val="superscript"/>
                <w:lang w:val="en-US"/>
              </w:rPr>
              <w:t>2</w:t>
            </w:r>
            <w:r w:rsidRPr="008B47FF">
              <w:rPr>
                <w:sz w:val="22"/>
                <w:szCs w:val="22"/>
                <w:lang w:val="en-US"/>
              </w:rPr>
              <w:t>: толщиной 5 см)</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60,95</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Amorsarea suprafetelor straturilor de baza in vederea aplicarii unui strat de beton asfaltic (Розлив битума по основанию перед устройством асфальтобетонного покрытия)</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0,036</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DI133</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Amenajarea stratului de egalizare din beton asfaltic SMBg--II/2.3 cu utilizarea distribuitorului de mixturi asfaltice hmed-4 cm (Устройство выравнивающего слоя из асфальтобетонной смеси с применением укладчиков асфальтобетона)</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11,87</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Amorsarea suprafetelor straturilor de baza in vederea aplicarii unui strat de beton asfaltic (Розлив битума по основанию перед устройством асфальтобетонного покрытия)</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0,366</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Imbracaminte de beton asfaltic cu agregate marunte SMBg--II/2.3 , executata la cald, in grosime de 4,0 cm, cu asternere mecanica (Покрытие асфальтобетонное с мелким заполнителем, выполненное горячим способом, толщиной 4,0 см механически)</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1 219,00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B30399"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B30399">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B30399">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5,10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Default="006E3AF5" w:rsidP="00B07ABA">
            <w:pPr>
              <w:rPr>
                <w:b/>
                <w:bCs/>
                <w:sz w:val="22"/>
                <w:szCs w:val="22"/>
                <w:lang w:val="en-US"/>
              </w:rPr>
            </w:pPr>
            <w:r>
              <w:rPr>
                <w:b/>
                <w:bCs/>
                <w:sz w:val="22"/>
                <w:szCs w:val="22"/>
                <w:lang w:val="en-US"/>
              </w:rPr>
              <w:t xml:space="preserve">1.  </w:t>
            </w:r>
            <w:r w:rsidRPr="008B47FF">
              <w:rPr>
                <w:b/>
                <w:bCs/>
                <w:sz w:val="22"/>
                <w:szCs w:val="22"/>
                <w:lang w:val="en-US"/>
              </w:rPr>
              <w:t>L640  R29.1 -Valea Perjei -fr. cu Ucraina, km 6.5-7.22</w:t>
            </w:r>
          </w:p>
          <w:p w:rsidR="006E3AF5" w:rsidRPr="008B47FF" w:rsidRDefault="006E3AF5" w:rsidP="00B07ABA">
            <w:pPr>
              <w:rPr>
                <w:b/>
                <w:bCs/>
                <w:sz w:val="22"/>
                <w:szCs w:val="22"/>
                <w:lang w:val="en-US"/>
              </w:rPr>
            </w:pPr>
            <w:r w:rsidRPr="008B47FF">
              <w:rPr>
                <w:b/>
                <w:bCs/>
                <w:sz w:val="22"/>
                <w:szCs w:val="22"/>
                <w:lang w:val="en-US"/>
              </w:rPr>
              <w:t xml:space="preserve"> s. Valea Perjei</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DI106</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Curatirea mecanica a partii carosabile de praf si murdarie  (Очистка проезжей части от пыли и грязи механической щёткой)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40,70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DI158A</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Frezarea si plombarea gropilor la imbracamintea  degradata, cu suprafate pina la 1 m</w:t>
            </w:r>
            <w:r w:rsidRPr="002B00CC">
              <w:rPr>
                <w:sz w:val="22"/>
                <w:szCs w:val="22"/>
                <w:vertAlign w:val="superscript"/>
                <w:lang w:val="en-US"/>
              </w:rPr>
              <w:t>2</w:t>
            </w:r>
            <w:r w:rsidRPr="008B47FF">
              <w:rPr>
                <w:sz w:val="22"/>
                <w:szCs w:val="22"/>
                <w:lang w:val="en-US"/>
              </w:rPr>
              <w:t>: grosime 5 cm (Фрезерование и ямочный ремонт асфальтобетонного покрытия c деградированной поверхностью , площадью до 1 м</w:t>
            </w:r>
            <w:r w:rsidRPr="002B00CC">
              <w:rPr>
                <w:sz w:val="22"/>
                <w:szCs w:val="22"/>
                <w:vertAlign w:val="superscript"/>
                <w:lang w:val="en-US"/>
              </w:rPr>
              <w:t>2</w:t>
            </w:r>
            <w:r w:rsidRPr="008B47FF">
              <w:rPr>
                <w:sz w:val="22"/>
                <w:szCs w:val="22"/>
                <w:lang w:val="en-US"/>
              </w:rPr>
              <w:t xml:space="preserve">: толщиной 5 см)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B00CC">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203,50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0,1221</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DI133</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Amenajarea stratului de egalizare din beton asfaltic SMBg-II/2.3 cu utilizarea distribuitorului de mixturi asfaltice hmed-4cm (Устройство выравнивающего слоя из асфальтобетонной смеси с применением укладчиков асфальтобетона)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39,64</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1,221</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agregate marunte SMBg-II/2.3, executata la cald, in grosime de 4,0 cm, cu asternere mecanica (Покрытие асфальтобетонное с мелким заполнителем, </w:t>
            </w:r>
            <w:r w:rsidRPr="008B47FF">
              <w:rPr>
                <w:sz w:val="22"/>
                <w:szCs w:val="22"/>
                <w:lang w:val="en-US"/>
              </w:rPr>
              <w:lastRenderedPageBreak/>
              <w:t xml:space="preserve">выполненное горячим способом, толщиной 4,0 см механически)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lastRenderedPageBreak/>
              <w:t>m</w:t>
            </w:r>
            <w:r w:rsidRPr="00DF5375">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4 070,00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lastRenderedPageBreak/>
              <w:t>7</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B30399"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B30399">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B30399">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DF5375">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4,10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Pr="008B47FF" w:rsidRDefault="006E3AF5" w:rsidP="00B07ABA">
            <w:pPr>
              <w:rPr>
                <w:b/>
                <w:bCs/>
                <w:sz w:val="22"/>
                <w:szCs w:val="22"/>
                <w:lang w:val="en-US"/>
              </w:rPr>
            </w:pPr>
            <w:r>
              <w:rPr>
                <w:b/>
                <w:bCs/>
                <w:sz w:val="22"/>
                <w:szCs w:val="22"/>
                <w:lang w:val="en-US"/>
              </w:rPr>
              <w:t>2. L644  M</w:t>
            </w:r>
            <w:r w:rsidRPr="008B47FF">
              <w:rPr>
                <w:b/>
                <w:bCs/>
                <w:sz w:val="22"/>
                <w:szCs w:val="22"/>
                <w:lang w:val="en-US"/>
              </w:rPr>
              <w:t xml:space="preserve">3 </w:t>
            </w:r>
            <w:r>
              <w:rPr>
                <w:b/>
                <w:bCs/>
                <w:sz w:val="22"/>
                <w:szCs w:val="22"/>
                <w:lang w:val="en-US"/>
              </w:rPr>
              <w:t>–</w:t>
            </w:r>
            <w:r w:rsidRPr="008B47FF">
              <w:rPr>
                <w:b/>
                <w:bCs/>
                <w:sz w:val="22"/>
                <w:szCs w:val="22"/>
                <w:lang w:val="en-US"/>
              </w:rPr>
              <w:t xml:space="preserve"> drum</w:t>
            </w:r>
            <w:r>
              <w:rPr>
                <w:b/>
                <w:bCs/>
                <w:sz w:val="22"/>
                <w:szCs w:val="22"/>
                <w:lang w:val="en-US"/>
              </w:rPr>
              <w:t>ul de</w:t>
            </w:r>
            <w:r w:rsidRPr="008B47FF">
              <w:rPr>
                <w:b/>
                <w:bCs/>
                <w:sz w:val="22"/>
                <w:szCs w:val="22"/>
                <w:lang w:val="en-US"/>
              </w:rPr>
              <w:t xml:space="preserve">  acess</w:t>
            </w:r>
            <w:r>
              <w:rPr>
                <w:b/>
                <w:bCs/>
                <w:sz w:val="22"/>
                <w:szCs w:val="22"/>
                <w:lang w:val="en-US"/>
              </w:rPr>
              <w:t xml:space="preserve"> spre</w:t>
            </w:r>
            <w:r w:rsidRPr="008B47FF">
              <w:rPr>
                <w:b/>
                <w:bCs/>
                <w:sz w:val="22"/>
                <w:szCs w:val="22"/>
                <w:lang w:val="en-US"/>
              </w:rPr>
              <w:t xml:space="preserve"> s.Ceal</w:t>
            </w:r>
            <w:r>
              <w:rPr>
                <w:b/>
                <w:bCs/>
                <w:sz w:val="22"/>
                <w:szCs w:val="22"/>
                <w:lang w:val="en-US"/>
              </w:rPr>
              <w:t>î</w:t>
            </w:r>
            <w:r w:rsidRPr="008B47FF">
              <w:rPr>
                <w:b/>
                <w:bCs/>
                <w:sz w:val="22"/>
                <w:szCs w:val="22"/>
                <w:lang w:val="en-US"/>
              </w:rPr>
              <w:t xml:space="preserve">c </w:t>
            </w:r>
            <w:r>
              <w:rPr>
                <w:b/>
                <w:bCs/>
                <w:sz w:val="22"/>
                <w:szCs w:val="22"/>
                <w:lang w:val="en-US"/>
              </w:rPr>
              <w:t xml:space="preserve">km 124.10 L-0,15km </w:t>
            </w:r>
            <w:r w:rsidRPr="008B47FF">
              <w:rPr>
                <w:b/>
                <w:bCs/>
                <w:sz w:val="22"/>
                <w:szCs w:val="22"/>
                <w:lang w:val="en-US"/>
              </w:rPr>
              <w:t>s.Ceal</w:t>
            </w:r>
            <w:r>
              <w:rPr>
                <w:b/>
                <w:bCs/>
                <w:sz w:val="22"/>
                <w:szCs w:val="22"/>
                <w:lang w:val="en-US"/>
              </w:rPr>
              <w:t>î</w:t>
            </w:r>
            <w:r w:rsidRPr="008B47FF">
              <w:rPr>
                <w:b/>
                <w:bCs/>
                <w:sz w:val="22"/>
                <w:szCs w:val="22"/>
                <w:lang w:val="en-US"/>
              </w:rPr>
              <w:t xml:space="preserve">c  </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DH02B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Scarificarea usoara a impietruirii pina la10 cm adincime cu autogreder, inclusin reprofilarea  (Легкое разрыхление щебеночного покрытия, до 10 см глубиной, автогрейдером, включая заправочное оборудование)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DF5375">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8,70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DA12B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Strat de fundatie sau reprofilare din piatra sparta M400, pentru drumuri, cu asternere mecanica, executat cu impanare fara innororire H=12cm(Слой основания или изменение профиля из щебня  H=12cm для дорог с механической укладкой, выполненный с заполнением без заиливания)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DF5375">
              <w:rPr>
                <w:sz w:val="22"/>
                <w:szCs w:val="22"/>
                <w:vertAlign w:val="superscript"/>
                <w:lang w:val="en-US"/>
              </w:rPr>
              <w:t>3</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104,40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0,522</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DB19F</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Imbracaminte de beton asfaltic cu agregat mare SKPg-II, executata la cald, in grosime de 5,0 cm, cu asternere mecanica (Покрытие из асфальтобетона с крупным наполнителем, выполненное горячим сопсобом, толщиной 5,0 см, механизированно)</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DF5375">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870,00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Amorsarea suprafetelor straturilor de baza in vederea aplicarii unui strat de beton asfaltic (Розлив битума по основанию перед устройством асфальтобетонного покрытия)</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0,261</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agregate marunte SMBg-II/2.3, executata la cald, in grosime de 4,0 cm, cu asternere mecanica (Покрытие асфальтобетонное с мелким заполнителем, выполненное горячим способом, толщиной 4,0 см механически)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DF5375">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870,00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B30399"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B30399">
              <w:rPr>
                <w:sz w:val="22"/>
                <w:szCs w:val="22"/>
              </w:rPr>
              <w:t xml:space="preserve">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DF5375">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3,10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Pr="008B47FF" w:rsidRDefault="006E3AF5" w:rsidP="00B07ABA">
            <w:pPr>
              <w:rPr>
                <w:b/>
                <w:bCs/>
                <w:sz w:val="22"/>
                <w:szCs w:val="22"/>
                <w:lang w:val="en-US"/>
              </w:rPr>
            </w:pPr>
            <w:r>
              <w:rPr>
                <w:b/>
                <w:bCs/>
                <w:sz w:val="22"/>
                <w:szCs w:val="22"/>
                <w:lang w:val="en-US"/>
              </w:rPr>
              <w:t>3. L644  M</w:t>
            </w:r>
            <w:r w:rsidRPr="008B47FF">
              <w:rPr>
                <w:b/>
                <w:bCs/>
                <w:sz w:val="22"/>
                <w:szCs w:val="22"/>
                <w:lang w:val="en-US"/>
              </w:rPr>
              <w:t xml:space="preserve">3 </w:t>
            </w:r>
            <w:r>
              <w:rPr>
                <w:b/>
                <w:bCs/>
                <w:sz w:val="22"/>
                <w:szCs w:val="22"/>
                <w:lang w:val="en-US"/>
              </w:rPr>
              <w:t>–</w:t>
            </w:r>
            <w:r w:rsidRPr="008B47FF">
              <w:rPr>
                <w:b/>
                <w:bCs/>
                <w:sz w:val="22"/>
                <w:szCs w:val="22"/>
                <w:lang w:val="en-US"/>
              </w:rPr>
              <w:t xml:space="preserve"> drum</w:t>
            </w:r>
            <w:r>
              <w:rPr>
                <w:b/>
                <w:bCs/>
                <w:sz w:val="22"/>
                <w:szCs w:val="22"/>
                <w:lang w:val="en-US"/>
              </w:rPr>
              <w:t>ul de</w:t>
            </w:r>
            <w:r w:rsidRPr="008B47FF">
              <w:rPr>
                <w:b/>
                <w:bCs/>
                <w:sz w:val="22"/>
                <w:szCs w:val="22"/>
                <w:lang w:val="en-US"/>
              </w:rPr>
              <w:t xml:space="preserve">  acess</w:t>
            </w:r>
            <w:r>
              <w:rPr>
                <w:b/>
                <w:bCs/>
                <w:sz w:val="22"/>
                <w:szCs w:val="22"/>
                <w:lang w:val="en-US"/>
              </w:rPr>
              <w:t xml:space="preserve"> spre</w:t>
            </w:r>
            <w:r w:rsidRPr="008B47FF">
              <w:rPr>
                <w:b/>
                <w:bCs/>
                <w:sz w:val="22"/>
                <w:szCs w:val="22"/>
                <w:lang w:val="en-US"/>
              </w:rPr>
              <w:t xml:space="preserve"> s.Ceal</w:t>
            </w:r>
            <w:r>
              <w:rPr>
                <w:b/>
                <w:bCs/>
                <w:sz w:val="22"/>
                <w:szCs w:val="22"/>
                <w:lang w:val="en-US"/>
              </w:rPr>
              <w:t>î</w:t>
            </w:r>
            <w:r w:rsidRPr="008B47FF">
              <w:rPr>
                <w:b/>
                <w:bCs/>
                <w:sz w:val="22"/>
                <w:szCs w:val="22"/>
                <w:lang w:val="en-US"/>
              </w:rPr>
              <w:t xml:space="preserve">c </w:t>
            </w:r>
            <w:r>
              <w:rPr>
                <w:b/>
                <w:bCs/>
                <w:sz w:val="22"/>
                <w:szCs w:val="22"/>
                <w:lang w:val="en-US"/>
              </w:rPr>
              <w:t>km 124.10</w:t>
            </w:r>
            <w:r w:rsidRPr="008B47FF">
              <w:rPr>
                <w:b/>
                <w:bCs/>
                <w:sz w:val="22"/>
                <w:szCs w:val="22"/>
                <w:lang w:val="en-US"/>
              </w:rPr>
              <w:t xml:space="preserve"> </w:t>
            </w:r>
            <w:r>
              <w:rPr>
                <w:b/>
                <w:bCs/>
                <w:sz w:val="22"/>
                <w:szCs w:val="22"/>
                <w:lang w:val="en-US"/>
              </w:rPr>
              <w:t xml:space="preserve"> L-0,62  </w:t>
            </w:r>
            <w:r w:rsidRPr="008B47FF">
              <w:rPr>
                <w:b/>
                <w:bCs/>
                <w:sz w:val="22"/>
                <w:szCs w:val="22"/>
                <w:lang w:val="en-US"/>
              </w:rPr>
              <w:t>s.Ceal</w:t>
            </w:r>
            <w:r>
              <w:rPr>
                <w:b/>
                <w:bCs/>
                <w:sz w:val="22"/>
                <w:szCs w:val="22"/>
                <w:lang w:val="en-US"/>
              </w:rPr>
              <w:t>î</w:t>
            </w:r>
            <w:r w:rsidRPr="008B47FF">
              <w:rPr>
                <w:b/>
                <w:bCs/>
                <w:sz w:val="22"/>
                <w:szCs w:val="22"/>
                <w:lang w:val="en-US"/>
              </w:rPr>
              <w:t xml:space="preserve">c </w:t>
            </w:r>
            <w:r>
              <w:rPr>
                <w:b/>
                <w:bCs/>
                <w:sz w:val="22"/>
                <w:szCs w:val="22"/>
                <w:lang w:val="en-US"/>
              </w:rPr>
              <w:t xml:space="preserve"> </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DH02B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Scarificarea usoara a impietruirii pina la 10 cm adincime cu autogreder, inclusin reprofilarea  (Легкое разрыхление щебеночного покрытия, до10 см глубиной, автогрейдером, включая заправочное оборудование)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DF5375">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28,50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DI134</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Amenajarea mecanizata a imbracamintei rutiere din piatra sparta M400 prin metoda impanarii intr-un strat cu H=15 cm (Устройство щебёночного покрытия методом заклинки h=15 см механизированным способом)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DF5375">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28,50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5512B2"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5512B2">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5512B2">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DF5375">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13,46</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Pr="008B47FF" w:rsidRDefault="006E3AF5" w:rsidP="00B07ABA">
            <w:pPr>
              <w:rPr>
                <w:b/>
                <w:bCs/>
                <w:sz w:val="22"/>
                <w:szCs w:val="22"/>
                <w:lang w:val="en-US"/>
              </w:rPr>
            </w:pPr>
            <w:r>
              <w:rPr>
                <w:b/>
                <w:bCs/>
                <w:sz w:val="22"/>
                <w:szCs w:val="22"/>
                <w:lang w:val="en-US"/>
              </w:rPr>
              <w:t>4</w:t>
            </w:r>
            <w:r w:rsidRPr="008B47FF">
              <w:rPr>
                <w:b/>
                <w:bCs/>
                <w:sz w:val="22"/>
                <w:szCs w:val="22"/>
                <w:lang w:val="en-US"/>
              </w:rPr>
              <w:t>. L646   M3-drum</w:t>
            </w:r>
            <w:r>
              <w:rPr>
                <w:b/>
                <w:bCs/>
                <w:sz w:val="22"/>
                <w:szCs w:val="22"/>
                <w:lang w:val="en-US"/>
              </w:rPr>
              <w:t>ul de</w:t>
            </w:r>
            <w:r w:rsidRPr="008B47FF">
              <w:rPr>
                <w:b/>
                <w:bCs/>
                <w:sz w:val="22"/>
                <w:szCs w:val="22"/>
                <w:lang w:val="en-US"/>
              </w:rPr>
              <w:t xml:space="preserve"> acces </w:t>
            </w:r>
            <w:r>
              <w:rPr>
                <w:b/>
                <w:bCs/>
                <w:sz w:val="22"/>
                <w:szCs w:val="22"/>
                <w:lang w:val="en-US"/>
              </w:rPr>
              <w:t xml:space="preserve">spre </w:t>
            </w:r>
            <w:r w:rsidRPr="008B47FF">
              <w:rPr>
                <w:b/>
                <w:bCs/>
                <w:sz w:val="22"/>
                <w:szCs w:val="22"/>
                <w:lang w:val="en-US"/>
              </w:rPr>
              <w:t>or.Taraclia,</w:t>
            </w:r>
            <w:r>
              <w:rPr>
                <w:b/>
                <w:bCs/>
                <w:sz w:val="22"/>
                <w:szCs w:val="22"/>
                <w:lang w:val="en-US"/>
              </w:rPr>
              <w:t xml:space="preserve"> km 6,50    L=0,54 km or</w:t>
            </w:r>
            <w:r w:rsidRPr="008B47FF">
              <w:rPr>
                <w:b/>
                <w:bCs/>
                <w:sz w:val="22"/>
                <w:szCs w:val="22"/>
                <w:lang w:val="en-US"/>
              </w:rPr>
              <w:t xml:space="preserve">. Taraclia </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DI106</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Curatirea mecanica a partii carosabile de praf si murdarie  (Очистка проезжей части от пыли и грязи механической щёткой)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DF5375">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28,50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DI158A</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Frezarea si plombarea gropilor la imbracamintea  degradata, cu suprafate pina la 1 m2: grosime 5 cm (Фрезерование и ямочный ремонт асфальтобетонного покрытия c деградированной поверхностью , площадью до 1 м2: толщиной 5 см)</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DF5375">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142,50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Amorsarea suprafetelor straturilor de baza in vederea aplicarii unui strat de beton asfaltic (Розлив битума по основанию перед устройством асфальтобетонного покрытия)</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0,0855</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DI133</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Amenajarea stratului de egalizare din beton asfaltic SMBg-II/2.3 cu utilizarea distribuitorului de mixturi asfaltice hmed-4cm(Устройство выравнивающего слоя из асфальтобетонной смеси с применением укладчиков асфальтобетона)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27,75</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0,855</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agregate marunte  SMBg-II/2.3, executata la cald, in grosime de 4,0 cm, cu asternere mecanica (Покрытие асфальтобетонное с мелким заполнителем, выполненное горячим способом, толщиной 4,0 см механически)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DF5375">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2 850,00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5512B2"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5512B2">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5512B2">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DF5375">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6,00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Pr="008B47FF" w:rsidRDefault="006E3AF5" w:rsidP="00B07ABA">
            <w:pPr>
              <w:rPr>
                <w:b/>
                <w:bCs/>
                <w:sz w:val="22"/>
                <w:szCs w:val="22"/>
                <w:lang w:val="en-US"/>
              </w:rPr>
            </w:pPr>
            <w:r>
              <w:rPr>
                <w:b/>
                <w:bCs/>
                <w:sz w:val="22"/>
                <w:szCs w:val="22"/>
                <w:lang w:val="en-US"/>
              </w:rPr>
              <w:t>5</w:t>
            </w:r>
            <w:r w:rsidRPr="008B47FF">
              <w:rPr>
                <w:b/>
                <w:bCs/>
                <w:sz w:val="22"/>
                <w:szCs w:val="22"/>
                <w:lang w:val="en-US"/>
              </w:rPr>
              <w:t>. L646   M3-drum</w:t>
            </w:r>
            <w:r>
              <w:rPr>
                <w:b/>
                <w:bCs/>
                <w:sz w:val="22"/>
                <w:szCs w:val="22"/>
                <w:lang w:val="en-US"/>
              </w:rPr>
              <w:t>ul de</w:t>
            </w:r>
            <w:r w:rsidRPr="008B47FF">
              <w:rPr>
                <w:b/>
                <w:bCs/>
                <w:sz w:val="22"/>
                <w:szCs w:val="22"/>
                <w:lang w:val="en-US"/>
              </w:rPr>
              <w:t xml:space="preserve"> acces </w:t>
            </w:r>
            <w:r>
              <w:rPr>
                <w:b/>
                <w:bCs/>
                <w:sz w:val="22"/>
                <w:szCs w:val="22"/>
                <w:lang w:val="en-US"/>
              </w:rPr>
              <w:t xml:space="preserve">spre </w:t>
            </w:r>
            <w:r w:rsidRPr="008B47FF">
              <w:rPr>
                <w:b/>
                <w:bCs/>
                <w:sz w:val="22"/>
                <w:szCs w:val="22"/>
                <w:lang w:val="en-US"/>
              </w:rPr>
              <w:t xml:space="preserve">or.Taraclia, </w:t>
            </w:r>
            <w:r>
              <w:rPr>
                <w:b/>
                <w:bCs/>
                <w:sz w:val="22"/>
                <w:szCs w:val="22"/>
                <w:lang w:val="en-US"/>
              </w:rPr>
              <w:t xml:space="preserve"> km 6,50  L=0,30 or</w:t>
            </w:r>
            <w:r w:rsidRPr="008B47FF">
              <w:rPr>
                <w:b/>
                <w:bCs/>
                <w:sz w:val="22"/>
                <w:szCs w:val="22"/>
                <w:lang w:val="en-US"/>
              </w:rPr>
              <w:t xml:space="preserve">. Taraclia </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DH02B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Scarificarea usoara a impietruirii pina la 10cm adincime cu autogreder, inclusin reprofilarea  (Легкое разрыхление щебеночного покрытия, до10 см глубиной, автогрейдером, включая заправочное оборудование)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DF5375">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17,60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DI134</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Amenajarea mecanizata a imbracamintei rutiere din piatra sparta M400 prin metoda impanarii intr-un strat cu H=15 cm (Устройство щебёночного покрытия методом заклинки h=15 см механизированным способом)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DF5375">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17,60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BF786A"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BF786A">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BF786A">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DF5375">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6,00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Pr="008B47FF" w:rsidRDefault="006E3AF5" w:rsidP="00B07ABA">
            <w:pPr>
              <w:rPr>
                <w:b/>
                <w:bCs/>
                <w:sz w:val="22"/>
                <w:szCs w:val="22"/>
                <w:lang w:val="en-US"/>
              </w:rPr>
            </w:pPr>
            <w:r>
              <w:rPr>
                <w:b/>
                <w:bCs/>
                <w:sz w:val="22"/>
                <w:szCs w:val="22"/>
                <w:lang w:val="en-US"/>
              </w:rPr>
              <w:t>6. L</w:t>
            </w:r>
            <w:r w:rsidRPr="008B47FF">
              <w:rPr>
                <w:b/>
                <w:bCs/>
                <w:sz w:val="22"/>
                <w:szCs w:val="22"/>
                <w:lang w:val="en-US"/>
              </w:rPr>
              <w:t>647  drum</w:t>
            </w:r>
            <w:r>
              <w:rPr>
                <w:b/>
                <w:bCs/>
                <w:sz w:val="22"/>
                <w:szCs w:val="22"/>
                <w:lang w:val="en-US"/>
              </w:rPr>
              <w:t>ul de acces spre s.Novosiolovca, km 1,0  L=0,72 km s. Novosiolovca</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DI106</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Curatirea mecanica a partii carosabile de praf si murdarie  (Очистка проезжей части от пыли и грязи механической щёткой)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DF5375">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40,64</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DI158A</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Frezarea si plombarea gropilor la imbracamintea  degradata, cu suprafate pina la 1 m</w:t>
            </w:r>
            <w:r w:rsidRPr="00DF5375">
              <w:rPr>
                <w:sz w:val="22"/>
                <w:szCs w:val="22"/>
                <w:vertAlign w:val="superscript"/>
                <w:lang w:val="en-US"/>
              </w:rPr>
              <w:t>2</w:t>
            </w:r>
            <w:r w:rsidRPr="008B47FF">
              <w:rPr>
                <w:sz w:val="22"/>
                <w:szCs w:val="22"/>
                <w:lang w:val="en-US"/>
              </w:rPr>
              <w:t>: grosime 5 cm (Фрезерование и ямочный ремонт асфальтобетонного покрытия c деградированной поверхностью , площадью до 1 м</w:t>
            </w:r>
            <w:r w:rsidRPr="00DF5375">
              <w:rPr>
                <w:sz w:val="22"/>
                <w:szCs w:val="22"/>
                <w:vertAlign w:val="superscript"/>
                <w:lang w:val="en-US"/>
              </w:rPr>
              <w:t>2</w:t>
            </w:r>
            <w:r w:rsidRPr="008B47FF">
              <w:rPr>
                <w:sz w:val="22"/>
                <w:szCs w:val="22"/>
                <w:lang w:val="en-US"/>
              </w:rPr>
              <w:t xml:space="preserve">: толщиной 5 см)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DF5375">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203,20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0,122</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DI133</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Amenajarea stratului de egalizare din beton asfaltic SMBg-II/2.3 cu utilizarea distribuitorului de mixturi asfaltice hmed-4 cm(Устройство выравнивающего слоя из асфальтобетонной смеси с применением укладчиков асфальтобетона)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39,58</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1,219</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agregate marunte SMBg-II/2.3, executata la cald, in grosime de 4,0 cm, cu asternere mecanica (Покрытие асфальтобетонное с мелким заполнителем, выполненное горячим способом, толщиной 4,0 см механически)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DF5375">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4 064,00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CA1F4C"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CA1F4C">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CA1F4C">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DF5375">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17,00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Pr="008B47FF" w:rsidRDefault="006E3AF5" w:rsidP="00B07ABA">
            <w:pPr>
              <w:rPr>
                <w:b/>
                <w:bCs/>
                <w:sz w:val="22"/>
                <w:szCs w:val="22"/>
                <w:lang w:val="en-US"/>
              </w:rPr>
            </w:pPr>
            <w:r>
              <w:rPr>
                <w:b/>
                <w:bCs/>
                <w:sz w:val="22"/>
                <w:szCs w:val="22"/>
                <w:lang w:val="en-US"/>
              </w:rPr>
              <w:t>7</w:t>
            </w:r>
            <w:r w:rsidRPr="008B47FF">
              <w:rPr>
                <w:b/>
                <w:bCs/>
                <w:sz w:val="22"/>
                <w:szCs w:val="22"/>
                <w:lang w:val="en-US"/>
              </w:rPr>
              <w:t>. L 648 drum</w:t>
            </w:r>
            <w:r>
              <w:rPr>
                <w:b/>
                <w:bCs/>
                <w:sz w:val="22"/>
                <w:szCs w:val="22"/>
                <w:lang w:val="en-US"/>
              </w:rPr>
              <w:t>ul</w:t>
            </w:r>
            <w:r w:rsidRPr="008B47FF">
              <w:rPr>
                <w:b/>
                <w:bCs/>
                <w:sz w:val="22"/>
                <w:szCs w:val="22"/>
                <w:lang w:val="en-US"/>
              </w:rPr>
              <w:t xml:space="preserve"> de acces spre </w:t>
            </w:r>
            <w:r>
              <w:rPr>
                <w:b/>
                <w:bCs/>
                <w:sz w:val="22"/>
                <w:szCs w:val="22"/>
                <w:lang w:val="en-US"/>
              </w:rPr>
              <w:t xml:space="preserve">s. </w:t>
            </w:r>
            <w:r w:rsidRPr="008B47FF">
              <w:rPr>
                <w:b/>
                <w:bCs/>
                <w:sz w:val="22"/>
                <w:szCs w:val="22"/>
                <w:lang w:val="en-US"/>
              </w:rPr>
              <w:t>Hirtop</w:t>
            </w:r>
            <w:r>
              <w:rPr>
                <w:b/>
                <w:bCs/>
                <w:sz w:val="22"/>
                <w:szCs w:val="22"/>
                <w:lang w:val="en-US"/>
              </w:rPr>
              <w:t xml:space="preserve">  L=0,72 km  s. Hîrtop</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DI106</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Curatirea mecanica a partii carosabile de praf si murdarie  (Очистка проезжей части от пыли и грязи механической щёткой)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40,64</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DI158A</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Frezarea si plombarea gropilor la imbracamintea  degradata, cu suprafate pina la 1 m</w:t>
            </w:r>
            <w:r w:rsidRPr="00217E89">
              <w:rPr>
                <w:sz w:val="22"/>
                <w:szCs w:val="22"/>
                <w:vertAlign w:val="superscript"/>
                <w:lang w:val="en-US"/>
              </w:rPr>
              <w:t>2</w:t>
            </w:r>
            <w:r w:rsidRPr="008B47FF">
              <w:rPr>
                <w:sz w:val="22"/>
                <w:szCs w:val="22"/>
                <w:lang w:val="en-US"/>
              </w:rPr>
              <w:t>: grosime 5 cm (Фрезерование и ямочный ремонт асфальтобетонного покрытия c деградированной поверхностью , площадью до 1 м</w:t>
            </w:r>
            <w:r w:rsidRPr="00217E89">
              <w:rPr>
                <w:sz w:val="22"/>
                <w:szCs w:val="22"/>
                <w:vertAlign w:val="superscript"/>
                <w:lang w:val="en-US"/>
              </w:rPr>
              <w:t>2</w:t>
            </w:r>
            <w:r w:rsidRPr="008B47FF">
              <w:rPr>
                <w:sz w:val="22"/>
                <w:szCs w:val="22"/>
                <w:lang w:val="en-US"/>
              </w:rPr>
              <w:t xml:space="preserve">: толщиной 5 см)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203,20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0,122</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DI133</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Amenajarea stratului de egalizare din beton asfaltic SMBg-II/2.3 cu utilizarea distribuitorului de mixturi asfaltice hmed-4 cm(Устройство выравнивающего слоя из асфальтобетонной смеси с применением укладчиков асфальтобетона)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39,58</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1,219</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agregate marunte SMBg-II/2.3, executata la cald, in grosime de 4,0 cm, cu asternere mecanica (Покрытие асфальтобетонное с мелким заполнителем, выполненное горячим способом, толщиной 4,0 см механически)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4 064,00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CA1F4C"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CA1F4C">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CA1F4C">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17,00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Pr="008B47FF" w:rsidRDefault="006E3AF5" w:rsidP="00B07ABA">
            <w:pPr>
              <w:rPr>
                <w:b/>
                <w:bCs/>
                <w:sz w:val="22"/>
                <w:szCs w:val="22"/>
                <w:lang w:val="en-US"/>
              </w:rPr>
            </w:pPr>
            <w:r>
              <w:rPr>
                <w:b/>
                <w:bCs/>
                <w:sz w:val="22"/>
                <w:szCs w:val="22"/>
                <w:lang w:val="en-US"/>
              </w:rPr>
              <w:t>8. L</w:t>
            </w:r>
            <w:r w:rsidRPr="008B47FF">
              <w:rPr>
                <w:b/>
                <w:bCs/>
                <w:sz w:val="22"/>
                <w:szCs w:val="22"/>
                <w:lang w:val="en-US"/>
              </w:rPr>
              <w:t>649  M3 -  drum</w:t>
            </w:r>
            <w:r>
              <w:rPr>
                <w:b/>
                <w:bCs/>
                <w:sz w:val="22"/>
                <w:szCs w:val="22"/>
                <w:lang w:val="en-US"/>
              </w:rPr>
              <w:t>ul de</w:t>
            </w:r>
            <w:r w:rsidRPr="008B47FF">
              <w:rPr>
                <w:b/>
                <w:bCs/>
                <w:sz w:val="22"/>
                <w:szCs w:val="22"/>
                <w:lang w:val="en-US"/>
              </w:rPr>
              <w:t xml:space="preserve"> acces </w:t>
            </w:r>
            <w:r>
              <w:rPr>
                <w:b/>
                <w:bCs/>
                <w:sz w:val="22"/>
                <w:szCs w:val="22"/>
                <w:lang w:val="en-US"/>
              </w:rPr>
              <w:t xml:space="preserve">spre </w:t>
            </w:r>
            <w:r w:rsidRPr="008B47FF">
              <w:rPr>
                <w:b/>
                <w:bCs/>
                <w:sz w:val="22"/>
                <w:szCs w:val="22"/>
                <w:lang w:val="en-US"/>
              </w:rPr>
              <w:t>s.Aluatu</w:t>
            </w:r>
            <w:r>
              <w:rPr>
                <w:b/>
                <w:bCs/>
                <w:sz w:val="22"/>
                <w:szCs w:val="22"/>
                <w:lang w:val="en-US"/>
              </w:rPr>
              <w:t xml:space="preserve"> km 0.00 – 0.80        s. Aluatu</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lastRenderedPageBreak/>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DI106</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Curatirea mecanica a partii carosabile de praf si murdarie  (Очистка проезжей части от пыли и грязи механической щёткой)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40,64</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DI158A</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Frezarea si plombarea gropilor la imbracamintea  degradata, cu suprafate pina la 1 m</w:t>
            </w:r>
            <w:r w:rsidRPr="00217E89">
              <w:rPr>
                <w:sz w:val="22"/>
                <w:szCs w:val="22"/>
                <w:vertAlign w:val="superscript"/>
                <w:lang w:val="en-US"/>
              </w:rPr>
              <w:t>2</w:t>
            </w:r>
            <w:r w:rsidRPr="008B47FF">
              <w:rPr>
                <w:sz w:val="22"/>
                <w:szCs w:val="22"/>
                <w:lang w:val="en-US"/>
              </w:rPr>
              <w:t>: grosime 5 cm (Фрезерование и ямочный ремонт асфальтобетонного покрытия c деградированной поверхностью , площадью до 1 м</w:t>
            </w:r>
            <w:r w:rsidRPr="00217E89">
              <w:rPr>
                <w:sz w:val="22"/>
                <w:szCs w:val="22"/>
                <w:vertAlign w:val="superscript"/>
                <w:lang w:val="en-US"/>
              </w:rPr>
              <w:t>2</w:t>
            </w:r>
            <w:r w:rsidRPr="008B47FF">
              <w:rPr>
                <w:sz w:val="22"/>
                <w:szCs w:val="22"/>
                <w:lang w:val="en-US"/>
              </w:rPr>
              <w:t xml:space="preserve">: толщиной 5 см)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203,20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0,122</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DI133</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Amenajarea stratului de egalizare din beton asfaltic SMBg-II/2.3 cu utilizarea distribuitorului de mixturi asfaltice hmed-4 cm(Устройство выравнивающего слоя из асфальтобетонной смеси с применением укладчиков асфальтобетона)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39,58</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1,219</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agregate marunte SMBg-II/2.3, executata la cald, in grosime de 4,0 cm, cu asternere mecanica (Покрытие асфальтобетонное с мелким заполнителем, выполненное горячим способом, толщиной 4,0 см механически)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4 064,00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CA1F4C"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CA1F4C">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CA1F4C">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17,00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Default="006E3AF5" w:rsidP="00B07ABA">
            <w:pPr>
              <w:rPr>
                <w:b/>
                <w:bCs/>
                <w:sz w:val="22"/>
                <w:szCs w:val="22"/>
                <w:lang w:val="en-US"/>
              </w:rPr>
            </w:pPr>
            <w:r>
              <w:rPr>
                <w:b/>
                <w:bCs/>
                <w:sz w:val="22"/>
                <w:szCs w:val="22"/>
                <w:lang w:val="en-US"/>
              </w:rPr>
              <w:t>9. L</w:t>
            </w:r>
            <w:r w:rsidRPr="008B47FF">
              <w:rPr>
                <w:b/>
                <w:bCs/>
                <w:sz w:val="22"/>
                <w:szCs w:val="22"/>
                <w:lang w:val="en-US"/>
              </w:rPr>
              <w:t xml:space="preserve">650  Ciumai -Mirnoe-fr. cu Ucraina  </w:t>
            </w:r>
            <w:r>
              <w:rPr>
                <w:b/>
                <w:bCs/>
                <w:sz w:val="22"/>
                <w:szCs w:val="22"/>
                <w:lang w:val="en-US"/>
              </w:rPr>
              <w:t xml:space="preserve">km 1.50-1.90 s. </w:t>
            </w:r>
            <w:r w:rsidRPr="008B47FF">
              <w:rPr>
                <w:b/>
                <w:bCs/>
                <w:sz w:val="22"/>
                <w:szCs w:val="22"/>
                <w:lang w:val="en-US"/>
              </w:rPr>
              <w:t xml:space="preserve">Ciumai </w:t>
            </w:r>
            <w:r>
              <w:rPr>
                <w:b/>
                <w:bCs/>
                <w:sz w:val="22"/>
                <w:szCs w:val="22"/>
                <w:lang w:val="en-US"/>
              </w:rPr>
              <w:t xml:space="preserve"> </w:t>
            </w:r>
          </w:p>
          <w:p w:rsidR="006E3AF5" w:rsidRPr="008B47FF" w:rsidRDefault="006E3AF5" w:rsidP="00B07ABA">
            <w:pPr>
              <w:rPr>
                <w:b/>
                <w:bCs/>
                <w:sz w:val="22"/>
                <w:szCs w:val="22"/>
                <w:lang w:val="en-US"/>
              </w:rPr>
            </w:pP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DH02B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Scarificarea usoara a impietruirii pina la10 cm adincime cu autogreder, inclusin reprofilarea  (Легкое разрыхление щебеночного покрытия, до 10 см глубиной, автогрейдером, включая заправочное оборудование)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17,25</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DA12B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Strat de fundatie sau reprofilare din piatra sparta M400, pentru drumuri, cu asternere mecanica, executat cu impanare fara innororire H=12cm(Слой основания или изменение профиля из щебня  H=12cm для дорог с механической укладкой, выполненный с заполнением без заиливания)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17E89">
              <w:rPr>
                <w:sz w:val="22"/>
                <w:szCs w:val="22"/>
                <w:vertAlign w:val="superscript"/>
                <w:lang w:val="en-US"/>
              </w:rPr>
              <w:t>3</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207,00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1,035</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DB19F</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Imbracaminte de beton asfaltic cu agregat mare SKPg-II, executata la cald, in grosime de 5,0 cm, cu asternere mecanica (Покрытие из асфальтобетона с крупным наполнителем, выполненное горячим сопсобом, толщиной 5,0 см, механизированно)</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1 725,00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Amorsarea suprafetelor straturilor de baza in vederea aplicarii unui strat de beton asfaltic (Розлив битума по основанию перед устройством асфальтобетонного покрытия)</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0,52</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agregate marunte SMBg-II/2.3, executata la cald, in grosime de 4,0 cm, cu asternere mecanica (Покрытие асфальтобетонное с мелким заполнителем, выполненное горячим способом, толщиной 4,0 см механически)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1 725,00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lastRenderedPageBreak/>
              <w:t>7</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Nivelarea cu autogreder de pina la 175 CP a suprafetei terenului natural si a platformelor de terasamente, prin taierea damburilor si deplasarea in goluri a pamintului sapat in teren catg. II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5,50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Pr="008B47FF" w:rsidRDefault="006E3AF5" w:rsidP="00B07ABA">
            <w:pPr>
              <w:rPr>
                <w:b/>
                <w:bCs/>
                <w:sz w:val="22"/>
                <w:szCs w:val="22"/>
                <w:lang w:val="en-US"/>
              </w:rPr>
            </w:pPr>
            <w:r w:rsidRPr="008B47FF">
              <w:rPr>
                <w:b/>
                <w:bCs/>
                <w:sz w:val="22"/>
                <w:szCs w:val="22"/>
                <w:lang w:val="en-US"/>
              </w:rPr>
              <w:t>1</w:t>
            </w:r>
            <w:r>
              <w:rPr>
                <w:b/>
                <w:bCs/>
                <w:sz w:val="22"/>
                <w:szCs w:val="22"/>
                <w:lang w:val="en-US"/>
              </w:rPr>
              <w:t>0</w:t>
            </w:r>
            <w:r w:rsidRPr="008B47FF">
              <w:rPr>
                <w:b/>
                <w:bCs/>
                <w:sz w:val="22"/>
                <w:szCs w:val="22"/>
                <w:lang w:val="en-US"/>
              </w:rPr>
              <w:t xml:space="preserve">. L 650 Ciumai-Mirnoe-fr. cu Ucraina, km 5.7-6.0 km 6.5-6.9, s. Mirnoe  </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DI106</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Curatirea mecanica a partii carosabile de praf si murdarie  (Очистка проезжей части от пыли и грязи механической щёткой)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40,64</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DI158A</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Frezarea si plombarea gropilor la imbracamintea  degradata, cu suprafate pina la 1 m</w:t>
            </w:r>
            <w:r w:rsidRPr="00217E89">
              <w:rPr>
                <w:sz w:val="22"/>
                <w:szCs w:val="22"/>
                <w:vertAlign w:val="superscript"/>
                <w:lang w:val="en-US"/>
              </w:rPr>
              <w:t>2</w:t>
            </w:r>
            <w:r w:rsidRPr="008B47FF">
              <w:rPr>
                <w:sz w:val="22"/>
                <w:szCs w:val="22"/>
                <w:lang w:val="en-US"/>
              </w:rPr>
              <w:t>: grosime 5 cm (Фрезерование и ямочный ремонт асфальтобетонного покрытия c деградированной поверхностью , площадью до 1 м</w:t>
            </w:r>
            <w:r w:rsidRPr="00217E89">
              <w:rPr>
                <w:sz w:val="22"/>
                <w:szCs w:val="22"/>
                <w:vertAlign w:val="superscript"/>
                <w:lang w:val="en-US"/>
              </w:rPr>
              <w:t>2</w:t>
            </w:r>
            <w:r w:rsidRPr="008B47FF">
              <w:rPr>
                <w:sz w:val="22"/>
                <w:szCs w:val="22"/>
                <w:lang w:val="en-US"/>
              </w:rPr>
              <w:t xml:space="preserve">: толщиной 5 см)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203,20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0,122</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DI133</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Amenajarea stratului de egalizare din beton asfaltic SMBg-II/2.3 cu utilizarea distribuitorului de mixturi asfaltice hmed-4 cm(Устройство выравнивающего слоя из асфальтобетонной смеси с применением укладчиков асфальтобетона)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39,58</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1,219</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agregate marunte SMBg-II/2.3 , executata la cald, in grosime de 4,0 cm, cu asternere mecanica (Покрытие асфальтобетонное с мелким заполнителем, выполненное горячим способом, толщиной 4,0 см механически)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4 064,00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CA1F4C"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CA1F4C">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CA1F4C">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17,00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Pr="008B47FF" w:rsidRDefault="006E3AF5" w:rsidP="00B07ABA">
            <w:pPr>
              <w:rPr>
                <w:b/>
                <w:bCs/>
                <w:sz w:val="22"/>
                <w:szCs w:val="22"/>
                <w:lang w:val="en-US"/>
              </w:rPr>
            </w:pPr>
            <w:r w:rsidRPr="008B47FF">
              <w:rPr>
                <w:b/>
                <w:bCs/>
                <w:sz w:val="22"/>
                <w:szCs w:val="22"/>
                <w:lang w:val="en-US"/>
              </w:rPr>
              <w:t>1</w:t>
            </w:r>
            <w:r>
              <w:rPr>
                <w:b/>
                <w:bCs/>
                <w:sz w:val="22"/>
                <w:szCs w:val="22"/>
                <w:lang w:val="en-US"/>
              </w:rPr>
              <w:t>1</w:t>
            </w:r>
            <w:r w:rsidRPr="008B47FF">
              <w:rPr>
                <w:b/>
                <w:bCs/>
                <w:sz w:val="22"/>
                <w:szCs w:val="22"/>
                <w:lang w:val="en-US"/>
              </w:rPr>
              <w:t xml:space="preserve">. L  651  Vinogradovca- Orehovca, km 7.0-8.25 s. Salcie </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DH02B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Scarificarea usoara a impietruirii pina la 10 cm adincime cu autogreder, inclusin reprofilarea  (Легкое разрыхление щебеночного покрытия, до 10 см глубиной, автогрейдером, включая заправочное оборудование)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57,10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DI134</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Amenajarea mecanizata a imbracamintei rutiere din piatra sparta M400 prin metoda impanarii intr-un strat cu H=15 cm (Устройство щебёночного покрытия методом заклинки h=15 см механизированным способом)</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57,10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CA1F4C"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CA1F4C">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CA1F4C">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18,40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Pr="008B47FF" w:rsidRDefault="006E3AF5" w:rsidP="006E3AF5">
            <w:pPr>
              <w:numPr>
                <w:ilvl w:val="0"/>
                <w:numId w:val="56"/>
              </w:numPr>
              <w:autoSpaceDE w:val="0"/>
              <w:autoSpaceDN w:val="0"/>
              <w:rPr>
                <w:b/>
                <w:bCs/>
                <w:sz w:val="22"/>
                <w:szCs w:val="22"/>
                <w:lang w:val="en-US"/>
              </w:rPr>
            </w:pPr>
            <w:r>
              <w:rPr>
                <w:b/>
                <w:bCs/>
                <w:sz w:val="22"/>
                <w:szCs w:val="22"/>
                <w:lang w:val="en-US"/>
              </w:rPr>
              <w:t>Repara</w:t>
            </w:r>
            <w:r>
              <w:rPr>
                <w:b/>
                <w:bCs/>
                <w:sz w:val="22"/>
                <w:szCs w:val="22"/>
              </w:rPr>
              <w:t>ția unor străzi din localitate</w:t>
            </w:r>
            <w:r w:rsidRPr="008B47FF">
              <w:rPr>
                <w:b/>
                <w:bCs/>
                <w:sz w:val="22"/>
                <w:szCs w:val="22"/>
                <w:lang w:val="en-US"/>
              </w:rPr>
              <w:t xml:space="preserve"> s. Corten</w:t>
            </w:r>
            <w:r>
              <w:rPr>
                <w:b/>
                <w:bCs/>
                <w:sz w:val="22"/>
                <w:szCs w:val="22"/>
                <w:lang w:val="en-US"/>
              </w:rPr>
              <w:t>ul</w:t>
            </w:r>
            <w:r w:rsidRPr="008B47FF">
              <w:rPr>
                <w:b/>
                <w:bCs/>
                <w:sz w:val="22"/>
                <w:szCs w:val="22"/>
                <w:lang w:val="en-US"/>
              </w:rPr>
              <w:t xml:space="preserve"> Nou</w:t>
            </w:r>
            <w:r>
              <w:rPr>
                <w:b/>
                <w:bCs/>
                <w:sz w:val="22"/>
                <w:szCs w:val="22"/>
                <w:lang w:val="en-US"/>
              </w:rPr>
              <w:t>, l=1,25 km</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DH02B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Scarificarea usoara a impietruirii pina la 10 cm adincime cu autogreder, inclusin reprofilarea  (Легкое разрыхление </w:t>
            </w:r>
            <w:r w:rsidRPr="008B47FF">
              <w:rPr>
                <w:sz w:val="22"/>
                <w:szCs w:val="22"/>
                <w:lang w:val="en-US"/>
              </w:rPr>
              <w:lastRenderedPageBreak/>
              <w:t xml:space="preserve">щебеночного покрытия, до 10 см глубиной, автогрейдером, включая заправочное оборудование)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lastRenderedPageBreak/>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57,10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DI134</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Amenajarea mecanizata a imbracamintei rutiere din piatra sparta M400 prin metoda impanarii intr-un strat cu H=15 cm (Устройство щебёночного покрытия методом заклинки h=15 см механизированным способом)</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57,10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CA1F4C"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CA1F4C">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CA1F4C">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20,10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Pr="008B47FF" w:rsidRDefault="006E3AF5" w:rsidP="006E3AF5">
            <w:pPr>
              <w:numPr>
                <w:ilvl w:val="0"/>
                <w:numId w:val="56"/>
              </w:numPr>
              <w:autoSpaceDE w:val="0"/>
              <w:autoSpaceDN w:val="0"/>
              <w:rPr>
                <w:b/>
                <w:bCs/>
                <w:sz w:val="22"/>
                <w:szCs w:val="22"/>
                <w:lang w:val="en-US"/>
              </w:rPr>
            </w:pPr>
            <w:r>
              <w:rPr>
                <w:b/>
                <w:bCs/>
                <w:sz w:val="22"/>
                <w:szCs w:val="22"/>
                <w:lang w:val="en-US"/>
              </w:rPr>
              <w:t>Repara</w:t>
            </w:r>
            <w:r>
              <w:rPr>
                <w:b/>
                <w:bCs/>
                <w:sz w:val="22"/>
                <w:szCs w:val="22"/>
              </w:rPr>
              <w:t>ția unor străzi din localitate</w:t>
            </w:r>
            <w:r w:rsidRPr="008B47FF">
              <w:rPr>
                <w:b/>
                <w:bCs/>
                <w:sz w:val="22"/>
                <w:szCs w:val="22"/>
                <w:lang w:val="en-US"/>
              </w:rPr>
              <w:t xml:space="preserve"> s. Samurza</w:t>
            </w:r>
            <w:r>
              <w:rPr>
                <w:b/>
                <w:bCs/>
                <w:sz w:val="22"/>
                <w:szCs w:val="22"/>
                <w:lang w:val="en-US"/>
              </w:rPr>
              <w:t xml:space="preserve">                l=0,15 km</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DH02B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Scarificarea usoara a impietruirii pina la 10 cm adincime cu autogreder, inclusin reprofilarea  (Легкое разрыхление щебеночного покрытия, до 10 см глубиной, автогрейдером, включая заправочное оборудование)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3,00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DA12B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Strat de fundatie sau reprofilare din piatra sparta M400, pentru drumuri, cu asternere mecanica, executat cu impanare fara innororire h-18cm (Слой основания или изменение профиля из щебня для дорог с механической укладкой, выполненный с заполнением без заиливания)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17E89">
              <w:rPr>
                <w:sz w:val="22"/>
                <w:szCs w:val="22"/>
                <w:vertAlign w:val="superscript"/>
                <w:lang w:val="en-US"/>
              </w:rPr>
              <w:t>3</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54,00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0,18</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DB19F</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 mare SKPg-II, executata la cald, in grosime de 5,0 cm, cu asternere mecanica (Покрытие из асфальтобетона с крупным наполнителем, выполненное горячим сопсобом, толщиной 5,0 см, механизированно)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300,00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DI107</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Amorsarea suprafetelor straturilor de baza in vederea aplicarii unui strat de beton asfaltic (Розлив битума по основанию перед устройством асфальтобетонного покрытия)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0,09</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DB16H</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Imbracaminte de beton asfaltic cu agregate marunte SMBg-II/2.3, executata la cald, in grosime de 4,0 cm, cu asternere mecanica (Покрытие асфальтобетонное с мелким заполнителем, выполненное горячим способом, толщиной 4,0 см механически)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300,00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9A5E6E"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9A5E6E">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9A5E6E">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1,14</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Pr="008B47FF" w:rsidRDefault="006E3AF5" w:rsidP="006E3AF5">
            <w:pPr>
              <w:numPr>
                <w:ilvl w:val="0"/>
                <w:numId w:val="56"/>
              </w:numPr>
              <w:autoSpaceDE w:val="0"/>
              <w:autoSpaceDN w:val="0"/>
              <w:rPr>
                <w:b/>
                <w:bCs/>
                <w:sz w:val="22"/>
                <w:szCs w:val="22"/>
                <w:lang w:val="en-US"/>
              </w:rPr>
            </w:pPr>
            <w:r>
              <w:rPr>
                <w:b/>
                <w:bCs/>
                <w:sz w:val="22"/>
                <w:szCs w:val="22"/>
                <w:lang w:val="en-US"/>
              </w:rPr>
              <w:t>Repara</w:t>
            </w:r>
            <w:r>
              <w:rPr>
                <w:b/>
                <w:bCs/>
                <w:sz w:val="22"/>
                <w:szCs w:val="22"/>
              </w:rPr>
              <w:t>ția unor străzi din localitate</w:t>
            </w:r>
            <w:r w:rsidRPr="008B47FF">
              <w:rPr>
                <w:b/>
                <w:bCs/>
                <w:sz w:val="22"/>
                <w:szCs w:val="22"/>
                <w:lang w:val="en-US"/>
              </w:rPr>
              <w:t xml:space="preserve"> s. Samurza</w:t>
            </w:r>
            <w:r>
              <w:rPr>
                <w:b/>
                <w:bCs/>
                <w:sz w:val="22"/>
                <w:szCs w:val="22"/>
                <w:lang w:val="en-US"/>
              </w:rPr>
              <w:t>,              l=0,5 km</w:t>
            </w:r>
            <w:r w:rsidRPr="008B47FF">
              <w:rPr>
                <w:b/>
                <w:bCs/>
                <w:sz w:val="22"/>
                <w:szCs w:val="22"/>
                <w:lang w:val="en-US"/>
              </w:rPr>
              <w:t xml:space="preserve"> </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DH02B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Scarificarea usoara a impietruirii pina la 10 cm adincime cu autogreder, inclusin reprofilarea  (Легкое разрыхление щебеночного покрытия, до 10 см глубиной, автогрейдером, включая заправочное оборудование)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26,25</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DI134</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Amenajarea mecanizata a imbracamintei rutiere din piatra sparta M400 prin metoda impanarii intr-un strat cu H=15 cm (Устройство </w:t>
            </w:r>
            <w:r w:rsidRPr="008B47FF">
              <w:rPr>
                <w:sz w:val="22"/>
                <w:szCs w:val="22"/>
                <w:lang w:val="en-US"/>
              </w:rPr>
              <w:lastRenderedPageBreak/>
              <w:t xml:space="preserve">щебёночного покрытия методом заклинки h=15 см механизированным способом)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lastRenderedPageBreak/>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26,25</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lastRenderedPageBreak/>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CA1F4C"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CA1F4C">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CA1F4C">
              <w:rPr>
                <w:sz w:val="22"/>
                <w:szCs w:val="22"/>
              </w:rPr>
              <w:t xml:space="preserve"> категории)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10,20</w:t>
            </w:r>
          </w:p>
        </w:tc>
      </w:tr>
      <w:tr w:rsidR="006E3AF5" w:rsidRPr="008B47FF" w:rsidTr="00B07ABA">
        <w:tblPrEx>
          <w:tblCellMar>
            <w:top w:w="0" w:type="dxa"/>
            <w:bottom w:w="0" w:type="dxa"/>
          </w:tblCellMar>
        </w:tblPrEx>
        <w:tc>
          <w:tcPr>
            <w:tcW w:w="567" w:type="dxa"/>
            <w:tcBorders>
              <w:top w:val="nil"/>
              <w:left w:val="single" w:sz="6" w:space="0" w:color="auto"/>
              <w:bottom w:val="nil"/>
              <w:right w:val="nil"/>
            </w:tcBorders>
          </w:tcPr>
          <w:p w:rsidR="006E3AF5" w:rsidRPr="008B47FF" w:rsidRDefault="006E3AF5" w:rsidP="00B07ABA">
            <w:pPr>
              <w:spacing w:after="200" w:line="276" w:lineRule="auto"/>
              <w:rPr>
                <w:lang w:val="en-US"/>
              </w:rPr>
            </w:pPr>
          </w:p>
        </w:tc>
        <w:tc>
          <w:tcPr>
            <w:tcW w:w="1134" w:type="dxa"/>
            <w:tcBorders>
              <w:top w:val="nil"/>
              <w:left w:val="single" w:sz="6" w:space="0" w:color="auto"/>
              <w:bottom w:val="nil"/>
              <w:right w:val="nil"/>
            </w:tcBorders>
          </w:tcPr>
          <w:p w:rsidR="006E3AF5" w:rsidRPr="008B47FF" w:rsidRDefault="006E3AF5" w:rsidP="00B07ABA">
            <w:pPr>
              <w:rPr>
                <w:lang w:val="en-US"/>
              </w:rPr>
            </w:pPr>
          </w:p>
        </w:tc>
        <w:tc>
          <w:tcPr>
            <w:tcW w:w="6237" w:type="dxa"/>
            <w:tcBorders>
              <w:top w:val="nil"/>
              <w:left w:val="single" w:sz="6" w:space="0" w:color="auto"/>
              <w:bottom w:val="nil"/>
              <w:right w:val="nil"/>
            </w:tcBorders>
          </w:tcPr>
          <w:p w:rsidR="006E3AF5" w:rsidRPr="008B47FF" w:rsidRDefault="006E3AF5" w:rsidP="006E3AF5">
            <w:pPr>
              <w:numPr>
                <w:ilvl w:val="0"/>
                <w:numId w:val="56"/>
              </w:numPr>
              <w:autoSpaceDE w:val="0"/>
              <w:autoSpaceDN w:val="0"/>
              <w:rPr>
                <w:b/>
                <w:bCs/>
                <w:sz w:val="22"/>
                <w:szCs w:val="22"/>
                <w:lang w:val="en-US"/>
              </w:rPr>
            </w:pPr>
            <w:r>
              <w:rPr>
                <w:b/>
                <w:bCs/>
                <w:sz w:val="22"/>
                <w:szCs w:val="22"/>
                <w:lang w:val="en-US"/>
              </w:rPr>
              <w:t>Repara</w:t>
            </w:r>
            <w:r>
              <w:rPr>
                <w:b/>
                <w:bCs/>
                <w:sz w:val="22"/>
                <w:szCs w:val="22"/>
              </w:rPr>
              <w:t>ția unor străzi din localitate</w:t>
            </w:r>
            <w:r w:rsidRPr="008B47FF">
              <w:rPr>
                <w:b/>
                <w:bCs/>
                <w:sz w:val="22"/>
                <w:szCs w:val="22"/>
                <w:lang w:val="en-US"/>
              </w:rPr>
              <w:t>.  s. C</w:t>
            </w:r>
            <w:r>
              <w:rPr>
                <w:b/>
                <w:bCs/>
                <w:sz w:val="22"/>
                <w:szCs w:val="22"/>
                <w:lang w:val="en-US"/>
              </w:rPr>
              <w:t>h</w:t>
            </w:r>
            <w:r w:rsidRPr="008B47FF">
              <w:rPr>
                <w:b/>
                <w:bCs/>
                <w:sz w:val="22"/>
                <w:szCs w:val="22"/>
                <w:lang w:val="en-US"/>
              </w:rPr>
              <w:t>irilovca</w:t>
            </w:r>
            <w:r>
              <w:rPr>
                <w:b/>
                <w:bCs/>
                <w:sz w:val="22"/>
                <w:szCs w:val="22"/>
                <w:lang w:val="en-US"/>
              </w:rPr>
              <w:t>, l=1,25 km</w:t>
            </w:r>
          </w:p>
        </w:tc>
        <w:tc>
          <w:tcPr>
            <w:tcW w:w="851" w:type="dxa"/>
            <w:tcBorders>
              <w:top w:val="nil"/>
              <w:left w:val="single" w:sz="6" w:space="0" w:color="auto"/>
              <w:bottom w:val="nil"/>
              <w:right w:val="nil"/>
            </w:tcBorders>
          </w:tcPr>
          <w:p w:rsidR="006E3AF5" w:rsidRPr="008B47FF" w:rsidRDefault="006E3AF5" w:rsidP="00B07ABA">
            <w:pPr>
              <w:rPr>
                <w:lang w:val="en-US"/>
              </w:rPr>
            </w:pPr>
          </w:p>
        </w:tc>
        <w:tc>
          <w:tcPr>
            <w:tcW w:w="1134" w:type="dxa"/>
            <w:tcBorders>
              <w:top w:val="nil"/>
              <w:left w:val="single" w:sz="6" w:space="0" w:color="auto"/>
              <w:bottom w:val="nil"/>
              <w:right w:val="single" w:sz="6" w:space="0" w:color="auto"/>
            </w:tcBorders>
          </w:tcPr>
          <w:p w:rsidR="006E3AF5" w:rsidRPr="008B47FF" w:rsidRDefault="006E3AF5" w:rsidP="00B07ABA">
            <w:pPr>
              <w:rPr>
                <w:lang w:val="en-US"/>
              </w:rPr>
            </w:pP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DH02B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Scarificarea usoara a impietruirii pina la10 cm adincime cu autogreder, inclusin reprofilarea  (Легкое разрыхление щебеночного покрытия, до 10см глубиной, автогрейдером, включая заправочное оборудование)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57,00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DI134</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 xml:space="preserve">Amenajarea mecanizata a imbracamintei rutiere din piatra sparta M400 prin metoda impanarii intr-un strat cu H=15 cm (Устройство щебёночного покрытия методом заклинки h=15 см механизированным способом)  </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57,00</w:t>
            </w:r>
          </w:p>
        </w:tc>
      </w:tr>
      <w:tr w:rsidR="006E3AF5"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3AF5" w:rsidRPr="008B47FF" w:rsidRDefault="006E3AF5" w:rsidP="00B07ABA">
            <w:pPr>
              <w:rPr>
                <w:sz w:val="22"/>
                <w:szCs w:val="22"/>
                <w:lang w:val="en-US"/>
              </w:rPr>
            </w:pPr>
            <w:r w:rsidRPr="008B47FF">
              <w:rPr>
                <w:sz w:val="22"/>
                <w:szCs w:val="22"/>
                <w:lang w:val="en-US"/>
              </w:rPr>
              <w:t>TsE05B</w:t>
            </w:r>
          </w:p>
          <w:p w:rsidR="006E3AF5" w:rsidRPr="008B47FF" w:rsidRDefault="006E3AF5" w:rsidP="00B07ABA">
            <w:pPr>
              <w:rPr>
                <w:sz w:val="22"/>
                <w:szCs w:val="22"/>
                <w:lang w:val="en-US"/>
              </w:rPr>
            </w:pPr>
          </w:p>
        </w:tc>
        <w:tc>
          <w:tcPr>
            <w:tcW w:w="6237" w:type="dxa"/>
            <w:tcBorders>
              <w:top w:val="single" w:sz="4" w:space="0" w:color="auto"/>
              <w:bottom w:val="single" w:sz="4" w:space="0" w:color="auto"/>
            </w:tcBorders>
          </w:tcPr>
          <w:p w:rsidR="006E3AF5" w:rsidRPr="005926E9" w:rsidRDefault="006E3AF5" w:rsidP="00B07ABA">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5926E9">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5926E9">
              <w:rPr>
                <w:sz w:val="22"/>
                <w:szCs w:val="22"/>
              </w:rPr>
              <w:t xml:space="preserve"> категории)    ( планировка обочин)</w:t>
            </w:r>
          </w:p>
        </w:tc>
        <w:tc>
          <w:tcPr>
            <w:tcW w:w="851"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sidRPr="008B47FF">
              <w:rPr>
                <w:sz w:val="22"/>
                <w:szCs w:val="22"/>
                <w:lang w:val="en-US"/>
              </w:rPr>
              <w:t>100m</w:t>
            </w:r>
            <w:r w:rsidRPr="00217E89">
              <w:rPr>
                <w:sz w:val="22"/>
                <w:szCs w:val="22"/>
                <w:vertAlign w:val="superscript"/>
                <w:lang w:val="en-US"/>
              </w:rPr>
              <w:t>2</w:t>
            </w:r>
          </w:p>
        </w:tc>
        <w:tc>
          <w:tcPr>
            <w:tcW w:w="1134" w:type="dxa"/>
            <w:tcBorders>
              <w:top w:val="single" w:sz="4" w:space="0" w:color="auto"/>
              <w:bottom w:val="single" w:sz="4" w:space="0" w:color="auto"/>
            </w:tcBorders>
            <w:vAlign w:val="center"/>
          </w:tcPr>
          <w:p w:rsidR="006E3AF5" w:rsidRPr="008B47FF" w:rsidRDefault="006E3AF5" w:rsidP="00B07ABA">
            <w:pPr>
              <w:jc w:val="center"/>
              <w:rPr>
                <w:sz w:val="22"/>
                <w:szCs w:val="22"/>
                <w:lang w:val="en-US"/>
              </w:rPr>
            </w:pPr>
            <w:r>
              <w:rPr>
                <w:sz w:val="22"/>
                <w:szCs w:val="22"/>
                <w:lang w:val="en-US"/>
              </w:rPr>
              <w:t>21,60</w:t>
            </w:r>
          </w:p>
        </w:tc>
      </w:tr>
    </w:tbl>
    <w:p w:rsidR="006E3AF5" w:rsidRPr="005512B2" w:rsidRDefault="006E3AF5" w:rsidP="006E3AF5">
      <w:pPr>
        <w:rPr>
          <w:b/>
          <w:lang w:val="en-US"/>
        </w:rPr>
      </w:pPr>
    </w:p>
    <w:p w:rsidR="002B4E59" w:rsidRDefault="002B4E59" w:rsidP="002B4E59"/>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3A75A9" w:rsidRDefault="003A75A9" w:rsidP="00526927">
      <w:pPr>
        <w:pStyle w:val="af2"/>
        <w:rPr>
          <w:b/>
          <w:bCs/>
          <w:lang w:val="en-US"/>
        </w:rPr>
      </w:pPr>
    </w:p>
    <w:p w:rsidR="005F5D42" w:rsidRDefault="005F5D42" w:rsidP="00526927">
      <w:pPr>
        <w:pStyle w:val="af2"/>
        <w:rPr>
          <w:b/>
          <w:bCs/>
          <w:lang w:val="en-US"/>
        </w:rPr>
      </w:pPr>
    </w:p>
    <w:p w:rsidR="005F5D42" w:rsidRDefault="005F5D42" w:rsidP="00526927">
      <w:pPr>
        <w:pStyle w:val="af2"/>
        <w:rPr>
          <w:b/>
          <w:bCs/>
          <w:lang w:val="en-US"/>
        </w:rPr>
      </w:pPr>
    </w:p>
    <w:p w:rsidR="005F5D42" w:rsidRDefault="005F5D42"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C2020C" w:rsidRDefault="00C2020C" w:rsidP="00D34354">
                                  <w:pPr>
                                    <w:ind w:right="60"/>
                                  </w:pPr>
                                  <w:r w:rsidRPr="00A352BA">
                                    <w:object w:dxaOrig="49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583651599"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C2020C" w:rsidRDefault="00C2020C" w:rsidP="00D34354">
                            <w:pPr>
                              <w:ind w:right="60"/>
                            </w:pPr>
                            <w:r w:rsidRPr="00A352BA">
                              <w:object w:dxaOrig="495" w:dyaOrig="645">
                                <v:shape id="_x0000_i1026" type="#_x0000_t75" style="width:24.75pt;height:32.25pt" fillcolor="window">
                                  <v:imagedata r:id="rId8" o:title=""/>
                                </v:shape>
                                <o:OLEObject Type="Embed" ProgID="Word.Picture.8" ShapeID="_x0000_i1026" DrawAspect="Content" ObjectID="_1583651599"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A71" w:rsidRDefault="00B00A71">
      <w:r>
        <w:separator/>
      </w:r>
    </w:p>
  </w:endnote>
  <w:endnote w:type="continuationSeparator" w:id="0">
    <w:p w:rsidR="00B00A71" w:rsidRDefault="00B00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20C" w:rsidRDefault="00C2020C"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2020C" w:rsidRDefault="00C2020C"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20C" w:rsidRDefault="00C2020C"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A35D00">
      <w:rPr>
        <w:rStyle w:val="a6"/>
      </w:rPr>
      <w:t>30</w:t>
    </w:r>
    <w:r>
      <w:rPr>
        <w:rStyle w:val="a6"/>
      </w:rPr>
      <w:fldChar w:fldCharType="end"/>
    </w:r>
  </w:p>
  <w:p w:rsidR="00C2020C" w:rsidRDefault="00C2020C"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A71" w:rsidRDefault="00B00A71">
      <w:r>
        <w:separator/>
      </w:r>
    </w:p>
  </w:footnote>
  <w:footnote w:type="continuationSeparator" w:id="0">
    <w:p w:rsidR="00B00A71" w:rsidRDefault="00B00A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010C04"/>
    <w:multiLevelType w:val="hybridMultilevel"/>
    <w:tmpl w:val="4C20DE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5"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9"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9B11EB9"/>
    <w:multiLevelType w:val="hybridMultilevel"/>
    <w:tmpl w:val="8ECE0D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9"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1"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36CD2255"/>
    <w:multiLevelType w:val="hybridMultilevel"/>
    <w:tmpl w:val="DD1E855E"/>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8"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40"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1" w15:restartNumberingAfterBreak="0">
    <w:nsid w:val="4B9852AD"/>
    <w:multiLevelType w:val="hybridMultilevel"/>
    <w:tmpl w:val="3416BC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3"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6"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7"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9"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1"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2"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4"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7"/>
  </w:num>
  <w:num w:numId="2">
    <w:abstractNumId w:val="55"/>
  </w:num>
  <w:num w:numId="3">
    <w:abstractNumId w:val="16"/>
  </w:num>
  <w:num w:numId="4">
    <w:abstractNumId w:val="7"/>
  </w:num>
  <w:num w:numId="5">
    <w:abstractNumId w:val="10"/>
  </w:num>
  <w:num w:numId="6">
    <w:abstractNumId w:val="43"/>
  </w:num>
  <w:num w:numId="7">
    <w:abstractNumId w:val="44"/>
  </w:num>
  <w:num w:numId="8">
    <w:abstractNumId w:val="52"/>
  </w:num>
  <w:num w:numId="9">
    <w:abstractNumId w:val="20"/>
  </w:num>
  <w:num w:numId="10">
    <w:abstractNumId w:val="19"/>
  </w:num>
  <w:num w:numId="11">
    <w:abstractNumId w:val="34"/>
  </w:num>
  <w:num w:numId="12">
    <w:abstractNumId w:val="23"/>
  </w:num>
  <w:num w:numId="13">
    <w:abstractNumId w:val="45"/>
  </w:num>
  <w:num w:numId="14">
    <w:abstractNumId w:val="48"/>
  </w:num>
  <w:num w:numId="15">
    <w:abstractNumId w:val="50"/>
  </w:num>
  <w:num w:numId="16">
    <w:abstractNumId w:val="18"/>
  </w:num>
  <w:num w:numId="17">
    <w:abstractNumId w:val="42"/>
  </w:num>
  <w:num w:numId="18">
    <w:abstractNumId w:val="37"/>
  </w:num>
  <w:num w:numId="19">
    <w:abstractNumId w:val="13"/>
  </w:num>
  <w:num w:numId="20">
    <w:abstractNumId w:val="24"/>
  </w:num>
  <w:num w:numId="21">
    <w:abstractNumId w:val="17"/>
  </w:num>
  <w:num w:numId="22">
    <w:abstractNumId w:val="7"/>
    <w:lvlOverride w:ilvl="0">
      <w:startOverride w:val="1"/>
    </w:lvlOverride>
  </w:num>
  <w:num w:numId="23">
    <w:abstractNumId w:val="54"/>
  </w:num>
  <w:num w:numId="24">
    <w:abstractNumId w:val="21"/>
  </w:num>
  <w:num w:numId="25">
    <w:abstractNumId w:val="22"/>
  </w:num>
  <w:num w:numId="26">
    <w:abstractNumId w:val="9"/>
  </w:num>
  <w:num w:numId="27">
    <w:abstractNumId w:val="32"/>
  </w:num>
  <w:num w:numId="28">
    <w:abstractNumId w:val="40"/>
  </w:num>
  <w:num w:numId="29">
    <w:abstractNumId w:val="38"/>
  </w:num>
  <w:num w:numId="30">
    <w:abstractNumId w:val="6"/>
  </w:num>
  <w:num w:numId="31">
    <w:abstractNumId w:val="12"/>
  </w:num>
  <w:num w:numId="32">
    <w:abstractNumId w:val="31"/>
  </w:num>
  <w:num w:numId="33">
    <w:abstractNumId w:val="15"/>
  </w:num>
  <w:num w:numId="34">
    <w:abstractNumId w:val="33"/>
  </w:num>
  <w:num w:numId="35">
    <w:abstractNumId w:val="14"/>
  </w:num>
  <w:num w:numId="36">
    <w:abstractNumId w:val="0"/>
  </w:num>
  <w:num w:numId="37">
    <w:abstractNumId w:val="3"/>
  </w:num>
  <w:num w:numId="38">
    <w:abstractNumId w:val="2"/>
  </w:num>
  <w:num w:numId="39">
    <w:abstractNumId w:val="26"/>
  </w:num>
  <w:num w:numId="40">
    <w:abstractNumId w:val="30"/>
  </w:num>
  <w:num w:numId="41">
    <w:abstractNumId w:val="36"/>
  </w:num>
  <w:num w:numId="42">
    <w:abstractNumId w:val="25"/>
  </w:num>
  <w:num w:numId="43">
    <w:abstractNumId w:val="39"/>
  </w:num>
  <w:num w:numId="44">
    <w:abstractNumId w:val="53"/>
  </w:num>
  <w:num w:numId="45">
    <w:abstractNumId w:val="11"/>
  </w:num>
  <w:num w:numId="46">
    <w:abstractNumId w:val="28"/>
  </w:num>
  <w:num w:numId="47">
    <w:abstractNumId w:val="46"/>
  </w:num>
  <w:num w:numId="48">
    <w:abstractNumId w:val="4"/>
  </w:num>
  <w:num w:numId="49">
    <w:abstractNumId w:val="49"/>
  </w:num>
  <w:num w:numId="50">
    <w:abstractNumId w:val="5"/>
  </w:num>
  <w:num w:numId="51">
    <w:abstractNumId w:val="51"/>
  </w:num>
  <w:num w:numId="52">
    <w:abstractNumId w:val="8"/>
  </w:num>
  <w:num w:numId="53">
    <w:abstractNumId w:val="29"/>
  </w:num>
  <w:num w:numId="54">
    <w:abstractNumId w:val="27"/>
  </w:num>
  <w:num w:numId="55">
    <w:abstractNumId w:val="1"/>
  </w:num>
  <w:num w:numId="56">
    <w:abstractNumId w:val="41"/>
  </w:num>
  <w:num w:numId="57">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27E8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6769"/>
    <w:rsid w:val="00213D69"/>
    <w:rsid w:val="00220E91"/>
    <w:rsid w:val="002213E4"/>
    <w:rsid w:val="00227418"/>
    <w:rsid w:val="002335C9"/>
    <w:rsid w:val="00233A42"/>
    <w:rsid w:val="0023783B"/>
    <w:rsid w:val="002439D4"/>
    <w:rsid w:val="002443D8"/>
    <w:rsid w:val="0024777B"/>
    <w:rsid w:val="00252890"/>
    <w:rsid w:val="00256CDA"/>
    <w:rsid w:val="00266479"/>
    <w:rsid w:val="00270D8A"/>
    <w:rsid w:val="0027201B"/>
    <w:rsid w:val="00277C90"/>
    <w:rsid w:val="00281B6C"/>
    <w:rsid w:val="002835BD"/>
    <w:rsid w:val="0028637F"/>
    <w:rsid w:val="0029064E"/>
    <w:rsid w:val="002915B4"/>
    <w:rsid w:val="00291E79"/>
    <w:rsid w:val="002A26AB"/>
    <w:rsid w:val="002B1A90"/>
    <w:rsid w:val="002B277F"/>
    <w:rsid w:val="002B2941"/>
    <w:rsid w:val="002B4E59"/>
    <w:rsid w:val="002D4986"/>
    <w:rsid w:val="002E72B2"/>
    <w:rsid w:val="002F1013"/>
    <w:rsid w:val="002F15D4"/>
    <w:rsid w:val="002F31D6"/>
    <w:rsid w:val="002F6E13"/>
    <w:rsid w:val="00307451"/>
    <w:rsid w:val="00322E94"/>
    <w:rsid w:val="003307AF"/>
    <w:rsid w:val="003355AD"/>
    <w:rsid w:val="00344010"/>
    <w:rsid w:val="0035075C"/>
    <w:rsid w:val="003526B7"/>
    <w:rsid w:val="00352706"/>
    <w:rsid w:val="003532C9"/>
    <w:rsid w:val="00357C27"/>
    <w:rsid w:val="00362BAA"/>
    <w:rsid w:val="00365439"/>
    <w:rsid w:val="00365ED7"/>
    <w:rsid w:val="003678EF"/>
    <w:rsid w:val="003753C9"/>
    <w:rsid w:val="00387183"/>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23BC"/>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1919"/>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0756"/>
    <w:rsid w:val="005F2D3E"/>
    <w:rsid w:val="005F5D42"/>
    <w:rsid w:val="005F623E"/>
    <w:rsid w:val="005F66FC"/>
    <w:rsid w:val="005F72FF"/>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E3AF5"/>
    <w:rsid w:val="006F29FE"/>
    <w:rsid w:val="006F2AFB"/>
    <w:rsid w:val="006F4E1D"/>
    <w:rsid w:val="00706D9A"/>
    <w:rsid w:val="00722236"/>
    <w:rsid w:val="00724D63"/>
    <w:rsid w:val="007414C9"/>
    <w:rsid w:val="00743A5A"/>
    <w:rsid w:val="007453CC"/>
    <w:rsid w:val="0074558A"/>
    <w:rsid w:val="0074622F"/>
    <w:rsid w:val="00750FA2"/>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39CC"/>
    <w:rsid w:val="007A485F"/>
    <w:rsid w:val="007A7DE7"/>
    <w:rsid w:val="007B223C"/>
    <w:rsid w:val="007D0274"/>
    <w:rsid w:val="007D1508"/>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7B25"/>
    <w:rsid w:val="008D2592"/>
    <w:rsid w:val="008D6068"/>
    <w:rsid w:val="008E213D"/>
    <w:rsid w:val="008E4019"/>
    <w:rsid w:val="008E6B47"/>
    <w:rsid w:val="008E72BA"/>
    <w:rsid w:val="008F051E"/>
    <w:rsid w:val="008F7151"/>
    <w:rsid w:val="00902CCE"/>
    <w:rsid w:val="00911F40"/>
    <w:rsid w:val="00912C6F"/>
    <w:rsid w:val="00914AA5"/>
    <w:rsid w:val="0091504D"/>
    <w:rsid w:val="009215E4"/>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35D00"/>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D356C"/>
    <w:rsid w:val="00AD5A4F"/>
    <w:rsid w:val="00AE1092"/>
    <w:rsid w:val="00AE34C9"/>
    <w:rsid w:val="00B00A71"/>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65878"/>
    <w:rsid w:val="00B85C39"/>
    <w:rsid w:val="00B87C99"/>
    <w:rsid w:val="00B9541B"/>
    <w:rsid w:val="00B95BB9"/>
    <w:rsid w:val="00BA010A"/>
    <w:rsid w:val="00BA0C7F"/>
    <w:rsid w:val="00BA4BDC"/>
    <w:rsid w:val="00BB0FA6"/>
    <w:rsid w:val="00BB1CE3"/>
    <w:rsid w:val="00BB40DE"/>
    <w:rsid w:val="00BC1DAE"/>
    <w:rsid w:val="00BE57C4"/>
    <w:rsid w:val="00BE6F0A"/>
    <w:rsid w:val="00BF197A"/>
    <w:rsid w:val="00BF7097"/>
    <w:rsid w:val="00C05B08"/>
    <w:rsid w:val="00C129C9"/>
    <w:rsid w:val="00C12C3C"/>
    <w:rsid w:val="00C145AD"/>
    <w:rsid w:val="00C16E76"/>
    <w:rsid w:val="00C2020C"/>
    <w:rsid w:val="00C271DE"/>
    <w:rsid w:val="00C36FFF"/>
    <w:rsid w:val="00C4071D"/>
    <w:rsid w:val="00C46832"/>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B446A"/>
    <w:rsid w:val="00DC371C"/>
    <w:rsid w:val="00DD5AE7"/>
    <w:rsid w:val="00DD796E"/>
    <w:rsid w:val="00DE41B4"/>
    <w:rsid w:val="00DF3911"/>
    <w:rsid w:val="00E0723D"/>
    <w:rsid w:val="00E10183"/>
    <w:rsid w:val="00E17889"/>
    <w:rsid w:val="00E21ABC"/>
    <w:rsid w:val="00E21CC9"/>
    <w:rsid w:val="00E24B28"/>
    <w:rsid w:val="00E30F1D"/>
    <w:rsid w:val="00E4064D"/>
    <w:rsid w:val="00E41EEA"/>
    <w:rsid w:val="00E459ED"/>
    <w:rsid w:val="00E47634"/>
    <w:rsid w:val="00E52596"/>
    <w:rsid w:val="00E530BF"/>
    <w:rsid w:val="00E63167"/>
    <w:rsid w:val="00E655C1"/>
    <w:rsid w:val="00E675FD"/>
    <w:rsid w:val="00E71C0A"/>
    <w:rsid w:val="00E71E30"/>
    <w:rsid w:val="00E73E39"/>
    <w:rsid w:val="00E838A9"/>
    <w:rsid w:val="00E84900"/>
    <w:rsid w:val="00E85809"/>
    <w:rsid w:val="00E907A5"/>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6264"/>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57A3"/>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F2280"/>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36183-FE79-4331-9C4D-61393E0DC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70</Pages>
  <Words>25733</Words>
  <Characters>146683</Characters>
  <Application>Microsoft Office Word</Application>
  <DocSecurity>0</DocSecurity>
  <Lines>1222</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172072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8</cp:revision>
  <cp:lastPrinted>2018-02-14T09:12:00Z</cp:lastPrinted>
  <dcterms:created xsi:type="dcterms:W3CDTF">2018-03-27T07:18:00Z</dcterms:created>
  <dcterms:modified xsi:type="dcterms:W3CDTF">2018-03-27T07:27:00Z</dcterms:modified>
</cp:coreProperties>
</file>